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CEF62" w14:textId="40709117" w:rsidR="00C861EF" w:rsidRPr="00BB5125" w:rsidRDefault="007C56B5" w:rsidP="00BB5125">
      <w:pPr>
        <w:adjustRightInd w:val="0"/>
        <w:snapToGrid w:val="0"/>
        <w:ind w:left="565" w:hangingChars="268" w:hanging="565"/>
        <w:jc w:val="center"/>
        <w:rPr>
          <w:rFonts w:ascii="Times New Roman" w:eastAsiaTheme="majorEastAsia" w:hAnsi="Times New Roman" w:cs="Times New Roman"/>
          <w:b/>
          <w:bCs/>
        </w:rPr>
      </w:pPr>
      <w:r w:rsidRPr="00BB5125">
        <w:rPr>
          <w:rFonts w:ascii="Times New Roman" w:eastAsiaTheme="majorEastAsia" w:hAnsi="Times New Roman" w:cs="Times New Roman"/>
          <w:b/>
          <w:bCs/>
        </w:rPr>
        <w:t>2023</w:t>
      </w:r>
      <w:r w:rsidRPr="00BB5125">
        <w:rPr>
          <w:rFonts w:ascii="Times New Roman" w:eastAsiaTheme="majorEastAsia" w:hAnsiTheme="majorEastAsia" w:cs="Times New Roman"/>
          <w:b/>
          <w:bCs/>
        </w:rPr>
        <w:t>年第</w:t>
      </w:r>
      <w:r w:rsidRPr="00BB5125">
        <w:rPr>
          <w:rFonts w:ascii="Times New Roman" w:eastAsiaTheme="majorEastAsia" w:hAnsi="Times New Roman" w:cs="Times New Roman"/>
          <w:b/>
          <w:bCs/>
        </w:rPr>
        <w:t>1</w:t>
      </w:r>
      <w:r w:rsidRPr="00BB5125">
        <w:rPr>
          <w:rFonts w:ascii="Times New Roman" w:eastAsiaTheme="majorEastAsia" w:hAnsiTheme="majorEastAsia" w:cs="Times New Roman"/>
          <w:b/>
          <w:bCs/>
        </w:rPr>
        <w:t>期</w:t>
      </w:r>
    </w:p>
    <w:p w14:paraId="53486CD9"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rPr>
        <w:t>杨跃明，张少敏，金</w:t>
      </w:r>
      <w:r>
        <w:rPr>
          <w:rFonts w:ascii="Times New Roman" w:eastAsiaTheme="majorEastAsia" w:hAnsi="Times New Roman" w:cs="Times New Roman"/>
        </w:rPr>
        <w:t xml:space="preserve"> </w:t>
      </w:r>
      <w:r>
        <w:rPr>
          <w:rFonts w:ascii="Times New Roman" w:eastAsiaTheme="majorEastAsia" w:hAnsiTheme="majorEastAsia" w:cs="Times New Roman"/>
        </w:rPr>
        <w:t>涛，等</w:t>
      </w:r>
      <w:r>
        <w:rPr>
          <w:rFonts w:ascii="Times New Roman" w:eastAsiaTheme="majorEastAsia" w:hAnsi="Times New Roman" w:cs="Times New Roman"/>
        </w:rPr>
        <w:t>.</w:t>
      </w:r>
      <w:r>
        <w:rPr>
          <w:rFonts w:ascii="Times New Roman" w:eastAsiaTheme="majorEastAsia" w:hAnsiTheme="majorEastAsia" w:cs="Times New Roman"/>
        </w:rPr>
        <w:t>川南地区二叠系龙潭组页岩储层特征及勘探潜力</w:t>
      </w:r>
      <w:r>
        <w:rPr>
          <w:rFonts w:ascii="Times New Roman" w:eastAsiaTheme="majorEastAsia" w:hAnsi="Times New Roman" w:cs="Times New Roman"/>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rPr>
        <w:t>1</w:t>
      </w:r>
      <w:r>
        <w:rPr>
          <w:rFonts w:ascii="Times New Roman" w:eastAsiaTheme="majorEastAsia" w:hAnsiTheme="majorEastAsia" w:cs="Times New Roman"/>
        </w:rPr>
        <w:t>）：</w:t>
      </w:r>
      <w:r>
        <w:rPr>
          <w:rFonts w:ascii="Times New Roman" w:eastAsiaTheme="majorEastAsia" w:hAnsi="Times New Roman" w:cs="Times New Roman"/>
        </w:rPr>
        <w:t>1-11.</w:t>
      </w:r>
    </w:p>
    <w:p w14:paraId="1C84B067" w14:textId="77777777" w:rsidR="00C861EF" w:rsidRDefault="007C56B5" w:rsidP="00BB5125">
      <w:pPr>
        <w:adjustRightInd w:val="0"/>
        <w:snapToGrid w:val="0"/>
        <w:ind w:left="563" w:hangingChars="268" w:hanging="563"/>
        <w:rPr>
          <w:rFonts w:ascii="Times New Roman" w:hAnsi="Times New Roman" w:cs="Times New Roman"/>
        </w:rPr>
      </w:pPr>
      <w:r>
        <w:rPr>
          <w:rFonts w:ascii="Times New Roman" w:hAnsi="Times New Roman" w:cs="Times New Roman"/>
        </w:rPr>
        <w:t>YANG Yueming</w:t>
      </w:r>
      <w:r>
        <w:rPr>
          <w:rFonts w:ascii="Times New Roman" w:cs="Times New Roman"/>
        </w:rPr>
        <w:t>，</w:t>
      </w:r>
      <w:r>
        <w:rPr>
          <w:rFonts w:ascii="Times New Roman" w:hAnsi="Times New Roman" w:cs="Times New Roman"/>
        </w:rPr>
        <w:t xml:space="preserve"> ZHANG Shaomin</w:t>
      </w:r>
      <w:r>
        <w:rPr>
          <w:rFonts w:ascii="Times New Roman" w:cs="Times New Roman"/>
        </w:rPr>
        <w:t>，</w:t>
      </w:r>
      <w:r>
        <w:rPr>
          <w:rFonts w:ascii="Times New Roman" w:hAnsi="Times New Roman" w:cs="Times New Roman"/>
        </w:rPr>
        <w:t xml:space="preserve"> JIN Tao</w:t>
      </w:r>
      <w:r>
        <w:rPr>
          <w:rFonts w:ascii="Times New Roman" w:cs="Times New Roman"/>
        </w:rPr>
        <w:t>，</w:t>
      </w:r>
      <w:r>
        <w:rPr>
          <w:rFonts w:ascii="Times New Roman" w:cs="Times New Roman" w:hint="eastAsia"/>
        </w:rPr>
        <w:t xml:space="preserve">et al. </w:t>
      </w:r>
      <w:r>
        <w:rPr>
          <w:rFonts w:ascii="Times New Roman" w:hAnsi="Times New Roman" w:cs="Times New Roman"/>
        </w:rPr>
        <w:t xml:space="preserve">Characteristics and exploration potential of </w:t>
      </w:r>
    </w:p>
    <w:p w14:paraId="297024A7" w14:textId="6D465D10" w:rsidR="00C861EF" w:rsidRDefault="007C56B5" w:rsidP="00BB5125">
      <w:pPr>
        <w:adjustRightInd w:val="0"/>
        <w:snapToGrid w:val="0"/>
        <w:ind w:left="563" w:hangingChars="268" w:hanging="563"/>
        <w:rPr>
          <w:rFonts w:ascii="Times New Roman" w:eastAsia="宋体" w:hAnsi="Times New Roman"/>
        </w:rPr>
      </w:pPr>
      <w:r>
        <w:rPr>
          <w:rFonts w:ascii="Times New Roman" w:hAnsi="Times New Roman" w:cs="Times New Roman"/>
        </w:rPr>
        <w:t>shale reservoirs of Permian Longtan Formation in southern Sichuan Basin</w:t>
      </w:r>
      <w:r>
        <w:rPr>
          <w:rFonts w:ascii="Times New Roman" w:hAnsi="Times New Roman" w:cs="Times New Roman" w:hint="eastAsia"/>
        </w:rPr>
        <w:t>. Lithologic Reservoirs</w:t>
      </w:r>
      <w:r>
        <w:rPr>
          <w:rFonts w:ascii="Times New Roman" w:hAnsi="Times New Roman" w:cs="Times New Roman"/>
        </w:rPr>
        <w:t xml:space="preserve"> </w:t>
      </w:r>
      <w:r>
        <w:rPr>
          <w:rFonts w:ascii="宋体" w:eastAsia="宋体" w:hAnsi="宋体"/>
        </w:rPr>
        <w:t>，</w:t>
      </w:r>
      <w:r>
        <w:rPr>
          <w:rFonts w:ascii="Times New Roman" w:eastAsia="宋体" w:hAnsi="Times New Roman"/>
        </w:rPr>
        <w:t>202</w:t>
      </w:r>
      <w:r w:rsidR="000E18F5">
        <w:rPr>
          <w:rFonts w:ascii="Times New Roman" w:eastAsia="宋体" w:hAnsi="Times New Roman"/>
        </w:rPr>
        <w:t>3</w:t>
      </w:r>
      <w:r>
        <w:rPr>
          <w:rFonts w:ascii="宋体" w:eastAsia="宋体" w:hAnsi="宋体"/>
        </w:rPr>
        <w:t>，</w:t>
      </w:r>
      <w:r>
        <w:rPr>
          <w:rFonts w:ascii="Times New Roman" w:eastAsia="宋体" w:hAnsi="Times New Roman"/>
        </w:rPr>
        <w:t>3</w:t>
      </w:r>
      <w:r>
        <w:rPr>
          <w:rFonts w:ascii="Times New Roman" w:eastAsia="宋体" w:hAnsi="Times New Roman" w:hint="eastAsia"/>
        </w:rPr>
        <w:t>5</w:t>
      </w:r>
      <w:r>
        <w:rPr>
          <w:rFonts w:ascii="宋体" w:eastAsia="宋体" w:hAnsi="宋体"/>
        </w:rPr>
        <w:t>（</w:t>
      </w:r>
      <w:r>
        <w:rPr>
          <w:rFonts w:ascii="Times New Roman" w:eastAsia="宋体" w:hAnsi="Times New Roman"/>
        </w:rPr>
        <w:t>1</w:t>
      </w:r>
      <w:r>
        <w:rPr>
          <w:rFonts w:ascii="宋体" w:eastAsia="宋体" w:hAnsi="宋体"/>
        </w:rPr>
        <w:t>）：</w:t>
      </w:r>
      <w:r>
        <w:rPr>
          <w:rFonts w:ascii="Times New Roman" w:eastAsia="宋体" w:hAnsi="Times New Roman"/>
        </w:rPr>
        <w:t>1-1</w:t>
      </w:r>
      <w:r>
        <w:rPr>
          <w:rFonts w:ascii="Times New Roman" w:eastAsia="宋体" w:hAnsi="Times New Roman" w:hint="eastAsia"/>
        </w:rPr>
        <w:t>1</w:t>
      </w:r>
      <w:r>
        <w:rPr>
          <w:rFonts w:ascii="Times New Roman" w:eastAsia="宋体" w:hAnsi="Times New Roman"/>
        </w:rPr>
        <w:t>.</w:t>
      </w:r>
    </w:p>
    <w:p w14:paraId="4E3AEE36"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文华国，罗冰，钟克修，等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川东地区三叠系嘉陵江组邻水</w:t>
      </w:r>
      <w:r>
        <w:rPr>
          <w:rFonts w:ascii="Times New Roman" w:eastAsiaTheme="majorEastAsia" w:hAnsiTheme="majorEastAsia" w:cs="Times New Roman" w:hint="eastAsia"/>
        </w:rPr>
        <w:t>-</w:t>
      </w:r>
      <w:r>
        <w:rPr>
          <w:rFonts w:ascii="Times New Roman" w:eastAsiaTheme="majorEastAsia" w:hAnsiTheme="majorEastAsia" w:cs="Times New Roman" w:hint="eastAsia"/>
        </w:rPr>
        <w:t>丰都台凹的发现及油气勘探意义</w:t>
      </w:r>
      <w:r>
        <w:rPr>
          <w:rFonts w:ascii="Times New Roman" w:eastAsiaTheme="majorEastAsia" w:hAnsiTheme="majorEastAsia" w:cs="Times New Roman" w:hint="eastAsia"/>
        </w:rPr>
        <w:t>.</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12-24.</w:t>
      </w:r>
    </w:p>
    <w:p w14:paraId="45D17BC3"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WEN Huaguo</w:t>
      </w:r>
      <w:r>
        <w:rPr>
          <w:rFonts w:ascii="Times New Roman" w:eastAsiaTheme="majorEastAsia" w:hAnsiTheme="majorEastAsia" w:cs="Times New Roman" w:hint="eastAsia"/>
        </w:rPr>
        <w:t>，</w:t>
      </w:r>
      <w:r>
        <w:rPr>
          <w:rFonts w:ascii="Times New Roman" w:eastAsiaTheme="majorEastAsia" w:hAnsiTheme="majorEastAsia" w:cs="Times New Roman" w:hint="eastAsia"/>
        </w:rPr>
        <w:t>LUO Bing</w:t>
      </w:r>
      <w:r>
        <w:rPr>
          <w:rFonts w:ascii="Times New Roman" w:eastAsiaTheme="majorEastAsia" w:hAnsiTheme="majorEastAsia" w:cs="Times New Roman" w:hint="eastAsia"/>
        </w:rPr>
        <w:t>，</w:t>
      </w:r>
      <w:r>
        <w:rPr>
          <w:rFonts w:ascii="Times New Roman" w:eastAsiaTheme="majorEastAsia" w:hAnsiTheme="majorEastAsia" w:cs="Times New Roman" w:hint="eastAsia"/>
        </w:rPr>
        <w:t>ZHONG Kexiu</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Discovery of Linshui-Fengdu intra-platform depression of Triassic Jialingjiang Formation in eastern Sichuan Basin and its significance for oil and gas exploration.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12-24.</w:t>
      </w:r>
    </w:p>
    <w:p w14:paraId="1085C222"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曾治平，柳忠泉，赵乐强，等</w:t>
      </w:r>
      <w:r>
        <w:rPr>
          <w:rFonts w:ascii="Times New Roman" w:eastAsiaTheme="majorEastAsia" w:hAnsiTheme="majorEastAsia" w:cs="Times New Roman" w:hint="eastAsia"/>
        </w:rPr>
        <w:t>.</w:t>
      </w:r>
      <w:r>
        <w:rPr>
          <w:rFonts w:ascii="Times New Roman" w:eastAsiaTheme="majorEastAsia" w:hAnsiTheme="majorEastAsia" w:cs="Times New Roman" w:hint="eastAsia"/>
        </w:rPr>
        <w:t>准噶尔盆地西北缘哈山地区二叠系风城组页岩油储层特征及其控制因素</w:t>
      </w:r>
      <w:r>
        <w:rPr>
          <w:rFonts w:ascii="Times New Roman" w:eastAsiaTheme="majorEastAsia" w:hAnsiTheme="majorEastAsia" w:cs="Times New Roman" w:hint="eastAsia"/>
        </w:rPr>
        <w:t>.</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25-35.</w:t>
      </w:r>
    </w:p>
    <w:p w14:paraId="7675411B"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ZENG Zhiping</w:t>
      </w:r>
      <w:r>
        <w:rPr>
          <w:rFonts w:ascii="Times New Roman" w:eastAsiaTheme="majorEastAsia" w:hAnsiTheme="majorEastAsia" w:cs="Times New Roman" w:hint="eastAsia"/>
        </w:rPr>
        <w:t>，</w:t>
      </w:r>
      <w:r>
        <w:rPr>
          <w:rFonts w:ascii="Times New Roman" w:eastAsiaTheme="majorEastAsia" w:hAnsiTheme="majorEastAsia" w:cs="Times New Roman" w:hint="eastAsia"/>
        </w:rPr>
        <w:t>LIU Zhongquan</w:t>
      </w:r>
      <w:r>
        <w:rPr>
          <w:rFonts w:ascii="Times New Roman" w:eastAsiaTheme="majorEastAsia" w:hAnsiTheme="majorEastAsia" w:cs="Times New Roman" w:hint="eastAsia"/>
        </w:rPr>
        <w:t>，</w:t>
      </w:r>
      <w:r>
        <w:rPr>
          <w:rFonts w:ascii="Times New Roman" w:eastAsiaTheme="majorEastAsia" w:hAnsiTheme="majorEastAsia" w:cs="Times New Roman" w:hint="eastAsia"/>
        </w:rPr>
        <w:t>ZHAO Leqiang</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Shale oil reservoir characteristics and controlling factors of Permian Fengcheng Formation in Hashan area</w:t>
      </w:r>
      <w:r>
        <w:rPr>
          <w:rFonts w:ascii="Times New Roman" w:eastAsiaTheme="majorEastAsia" w:hAnsiTheme="majorEastAsia" w:cs="Times New Roman" w:hint="eastAsia"/>
        </w:rPr>
        <w:t>，</w:t>
      </w:r>
      <w:r>
        <w:rPr>
          <w:rFonts w:ascii="Times New Roman" w:eastAsiaTheme="majorEastAsia" w:hAnsiTheme="majorEastAsia" w:cs="Times New Roman" w:hint="eastAsia"/>
        </w:rPr>
        <w:t>northwestern margin of Junggar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25-35.</w:t>
      </w:r>
    </w:p>
    <w:p w14:paraId="0B4F8FD7"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范彩伟，贾茹，柳波，等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莺歌海盆地中央坳陷带成藏体系的盖层评价及控藏作用</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36-48.</w:t>
      </w:r>
    </w:p>
    <w:p w14:paraId="064DD54B"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FAN Caiwei</w:t>
      </w:r>
      <w:r>
        <w:rPr>
          <w:rFonts w:ascii="Times New Roman" w:eastAsiaTheme="majorEastAsia" w:hAnsiTheme="majorEastAsia" w:cs="Times New Roman" w:hint="eastAsia"/>
        </w:rPr>
        <w:t>，</w:t>
      </w:r>
      <w:r>
        <w:rPr>
          <w:rFonts w:ascii="Times New Roman" w:eastAsiaTheme="majorEastAsia" w:hAnsiTheme="majorEastAsia" w:cs="Times New Roman" w:hint="eastAsia"/>
        </w:rPr>
        <w:t>JIA Ru</w:t>
      </w:r>
      <w:r>
        <w:rPr>
          <w:rFonts w:ascii="Times New Roman" w:eastAsiaTheme="majorEastAsia" w:hAnsiTheme="majorEastAsia" w:cs="Times New Roman" w:hint="eastAsia"/>
        </w:rPr>
        <w:t>，</w:t>
      </w:r>
      <w:r>
        <w:rPr>
          <w:rFonts w:ascii="Times New Roman" w:eastAsiaTheme="majorEastAsia" w:hAnsiTheme="majorEastAsia" w:cs="Times New Roman" w:hint="eastAsia"/>
        </w:rPr>
        <w:t>LIU Bo</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Caprock evaluation and its reservoir control of different accumulation systems in central depression zone of Yinggehai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36-48.</w:t>
      </w:r>
    </w:p>
    <w:p w14:paraId="72FC5BD6"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邓美玲，王宁，李新琦，等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渤海莱州湾凹陷中部古近系沙三段烃源岩地球化学特征及沉积环境</w:t>
      </w:r>
      <w:r>
        <w:rPr>
          <w:rFonts w:ascii="Times New Roman" w:eastAsiaTheme="majorEastAsia" w:hAnsiTheme="majorEastAsia" w:cs="Times New Roman" w:hint="eastAsia"/>
        </w:rPr>
        <w:t>.</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49-62.</w:t>
      </w:r>
    </w:p>
    <w:p w14:paraId="565C066B"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DENG Meiling</w:t>
      </w:r>
      <w:r>
        <w:rPr>
          <w:rFonts w:ascii="Times New Roman" w:eastAsiaTheme="majorEastAsia" w:hAnsiTheme="majorEastAsia" w:cs="Times New Roman" w:hint="eastAsia"/>
        </w:rPr>
        <w:t>，</w:t>
      </w:r>
      <w:r>
        <w:rPr>
          <w:rFonts w:ascii="Times New Roman" w:eastAsiaTheme="majorEastAsia" w:hAnsiTheme="majorEastAsia" w:cs="Times New Roman" w:hint="eastAsia"/>
        </w:rPr>
        <w:t>WANG Ning</w:t>
      </w:r>
      <w:r>
        <w:rPr>
          <w:rFonts w:ascii="Times New Roman" w:eastAsiaTheme="majorEastAsia" w:hAnsiTheme="majorEastAsia" w:cs="Times New Roman" w:hint="eastAsia"/>
        </w:rPr>
        <w:t>，</w:t>
      </w:r>
      <w:r>
        <w:rPr>
          <w:rFonts w:ascii="Times New Roman" w:eastAsiaTheme="majorEastAsia" w:hAnsiTheme="majorEastAsia" w:cs="Times New Roman" w:hint="eastAsia"/>
        </w:rPr>
        <w:t>LI Xinqi</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Geochemical characteristics and sedimentary environment of source rocks of the third member of Paleogene Shahejie Formation in central Laizhouwan Sag</w:t>
      </w:r>
      <w:r>
        <w:rPr>
          <w:rFonts w:ascii="Times New Roman" w:eastAsiaTheme="majorEastAsia" w:hAnsiTheme="majorEastAsia" w:cs="Times New Roman" w:hint="eastAsia"/>
        </w:rPr>
        <w:t>，</w:t>
      </w:r>
      <w:r>
        <w:rPr>
          <w:rFonts w:ascii="Times New Roman" w:eastAsiaTheme="majorEastAsia" w:hAnsiTheme="majorEastAsia" w:cs="Times New Roman" w:hint="eastAsia"/>
        </w:rPr>
        <w:t>Bohai Sea.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49-62.</w:t>
      </w:r>
    </w:p>
    <w:p w14:paraId="236F2372"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马东烨，陈宇航，赵靖舟，等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鄂尔多斯盆地东部二叠系下石盒子组</w:t>
      </w:r>
      <w:r>
        <w:rPr>
          <w:rFonts w:ascii="Times New Roman" w:eastAsiaTheme="majorEastAsia" w:hAnsiTheme="majorEastAsia" w:cs="Times New Roman" w:hint="eastAsia"/>
        </w:rPr>
        <w:t>8</w:t>
      </w:r>
      <w:r>
        <w:rPr>
          <w:rFonts w:ascii="Times New Roman" w:eastAsiaTheme="majorEastAsia" w:hAnsiTheme="majorEastAsia" w:cs="Times New Roman" w:hint="eastAsia"/>
        </w:rPr>
        <w:t>段河流相砂体构型要素</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63-73.</w:t>
      </w:r>
    </w:p>
    <w:p w14:paraId="79AF8774"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MA Dongye</w:t>
      </w:r>
      <w:r>
        <w:rPr>
          <w:rFonts w:ascii="Times New Roman" w:eastAsiaTheme="majorEastAsia" w:hAnsiTheme="majorEastAsia" w:cs="Times New Roman" w:hint="eastAsia"/>
        </w:rPr>
        <w:t>，</w:t>
      </w:r>
      <w:r>
        <w:rPr>
          <w:rFonts w:ascii="Times New Roman" w:eastAsiaTheme="majorEastAsia" w:hAnsiTheme="majorEastAsia" w:cs="Times New Roman" w:hint="eastAsia"/>
        </w:rPr>
        <w:t>CHEN Yuhang</w:t>
      </w:r>
      <w:r>
        <w:rPr>
          <w:rFonts w:ascii="Times New Roman" w:eastAsiaTheme="majorEastAsia" w:hAnsiTheme="majorEastAsia" w:cs="Times New Roman" w:hint="eastAsia"/>
        </w:rPr>
        <w:t>，</w:t>
      </w:r>
      <w:r>
        <w:rPr>
          <w:rFonts w:ascii="Times New Roman" w:eastAsiaTheme="majorEastAsia" w:hAnsiTheme="majorEastAsia" w:cs="Times New Roman" w:hint="eastAsia"/>
        </w:rPr>
        <w:t>ZHAO Jingzhou</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Architectural elements of fluvial sand bodies of the eighth member of Permian Xiashihezi Formation in eastern Ordos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63-73.</w:t>
      </w:r>
    </w:p>
    <w:p w14:paraId="5DEC7270"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贺</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勇，邱欣卫，雷永昌，等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珠江口盆地陆丰</w:t>
      </w:r>
      <w:r>
        <w:rPr>
          <w:rFonts w:ascii="Times New Roman" w:eastAsiaTheme="majorEastAsia" w:hAnsiTheme="majorEastAsia" w:cs="Times New Roman" w:hint="eastAsia"/>
        </w:rPr>
        <w:t>13</w:t>
      </w:r>
      <w:r>
        <w:rPr>
          <w:rFonts w:ascii="Times New Roman" w:eastAsiaTheme="majorEastAsia" w:hAnsiTheme="majorEastAsia" w:cs="Times New Roman" w:hint="eastAsia"/>
        </w:rPr>
        <w:t>东洼新生代构造演化与与油气成藏特征</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74-82.</w:t>
      </w:r>
    </w:p>
    <w:p w14:paraId="52EF11EC"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HE Yong</w:t>
      </w:r>
      <w:r>
        <w:rPr>
          <w:rFonts w:ascii="Times New Roman" w:eastAsiaTheme="majorEastAsia" w:hAnsiTheme="majorEastAsia" w:cs="Times New Roman" w:hint="eastAsia"/>
        </w:rPr>
        <w:t>，</w:t>
      </w:r>
      <w:r>
        <w:rPr>
          <w:rFonts w:ascii="Times New Roman" w:eastAsiaTheme="majorEastAsia" w:hAnsiTheme="majorEastAsia" w:cs="Times New Roman" w:hint="eastAsia"/>
        </w:rPr>
        <w:t>QIU Xinwei</w:t>
      </w:r>
      <w:r>
        <w:rPr>
          <w:rFonts w:ascii="Times New Roman" w:eastAsiaTheme="majorEastAsia" w:hAnsiTheme="majorEastAsia" w:cs="Times New Roman" w:hint="eastAsia"/>
        </w:rPr>
        <w:t>，</w:t>
      </w:r>
      <w:r>
        <w:rPr>
          <w:rFonts w:ascii="Times New Roman" w:eastAsiaTheme="majorEastAsia" w:hAnsiTheme="majorEastAsia" w:cs="Times New Roman" w:hint="eastAsia"/>
        </w:rPr>
        <w:t>LEI Yongchang</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Tectonic evolution and hydrocarbon accumulation characteristics of Cenozoic in eastern Lufeng 13 subsag</w:t>
      </w:r>
      <w:r>
        <w:rPr>
          <w:rFonts w:ascii="Times New Roman" w:eastAsiaTheme="majorEastAsia" w:hAnsiTheme="majorEastAsia" w:cs="Times New Roman" w:hint="eastAsia"/>
        </w:rPr>
        <w:t>，</w:t>
      </w:r>
      <w:r>
        <w:rPr>
          <w:rFonts w:ascii="Times New Roman" w:eastAsiaTheme="majorEastAsia" w:hAnsiTheme="majorEastAsia" w:cs="Times New Roman" w:hint="eastAsia"/>
        </w:rPr>
        <w:t>Pearl River Mouth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74-82.</w:t>
      </w:r>
    </w:p>
    <w:p w14:paraId="388F5F67"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杨楷乐，何胜林，杨朝强，等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高温</w:t>
      </w:r>
      <w:r>
        <w:rPr>
          <w:rFonts w:ascii="Times New Roman" w:eastAsiaTheme="majorEastAsia" w:hAnsiTheme="majorEastAsia" w:cs="Times New Roman" w:hint="eastAsia"/>
        </w:rPr>
        <w:t>-</w:t>
      </w:r>
      <w:r>
        <w:rPr>
          <w:rFonts w:ascii="Times New Roman" w:eastAsiaTheme="majorEastAsia" w:hAnsiTheme="majorEastAsia" w:cs="Times New Roman" w:hint="eastAsia"/>
        </w:rPr>
        <w:t>超压</w:t>
      </w:r>
      <w:r>
        <w:rPr>
          <w:rFonts w:ascii="Times New Roman" w:eastAsiaTheme="majorEastAsia" w:hAnsiTheme="majorEastAsia" w:cs="Times New Roman" w:hint="eastAsia"/>
        </w:rPr>
        <w:t>-</w:t>
      </w:r>
      <w:r>
        <w:rPr>
          <w:rFonts w:ascii="Times New Roman" w:eastAsiaTheme="majorEastAsia" w:hAnsiTheme="majorEastAsia" w:cs="Times New Roman" w:hint="eastAsia"/>
        </w:rPr>
        <w:t>高</w:t>
      </w:r>
      <w:r>
        <w:rPr>
          <w:rFonts w:ascii="Times New Roman" w:eastAsiaTheme="majorEastAsia" w:hAnsiTheme="majorEastAsia" w:cs="Times New Roman" w:hint="eastAsia"/>
        </w:rPr>
        <w:t>CO2</w:t>
      </w:r>
      <w:r>
        <w:rPr>
          <w:rFonts w:ascii="Times New Roman" w:eastAsiaTheme="majorEastAsia" w:hAnsiTheme="majorEastAsia" w:cs="Times New Roman" w:hint="eastAsia"/>
        </w:rPr>
        <w:t>背景下致密砂岩储层成岩作用特征：以莺歌海盆地</w:t>
      </w:r>
      <w:r>
        <w:rPr>
          <w:rFonts w:ascii="Times New Roman" w:eastAsiaTheme="majorEastAsia" w:hAnsiTheme="majorEastAsia" w:cs="Times New Roman" w:hint="eastAsia"/>
        </w:rPr>
        <w:t>LD10</w:t>
      </w:r>
      <w:r>
        <w:rPr>
          <w:rFonts w:ascii="Times New Roman" w:eastAsiaTheme="majorEastAsia" w:hAnsiTheme="majorEastAsia" w:cs="Times New Roman" w:hint="eastAsia"/>
        </w:rPr>
        <w:t>区新近系梅山组—黄流组为例</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83-95.</w:t>
      </w:r>
    </w:p>
    <w:p w14:paraId="6F4BD5FF"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YANG Kaile</w:t>
      </w:r>
      <w:r>
        <w:rPr>
          <w:rFonts w:ascii="Times New Roman" w:eastAsiaTheme="majorEastAsia" w:hAnsiTheme="majorEastAsia" w:cs="Times New Roman" w:hint="eastAsia"/>
        </w:rPr>
        <w:t>，</w:t>
      </w:r>
      <w:r>
        <w:rPr>
          <w:rFonts w:ascii="Times New Roman" w:eastAsiaTheme="majorEastAsia" w:hAnsiTheme="majorEastAsia" w:cs="Times New Roman" w:hint="eastAsia"/>
        </w:rPr>
        <w:t>HE Shenglin</w:t>
      </w:r>
      <w:r>
        <w:rPr>
          <w:rFonts w:ascii="Times New Roman" w:eastAsiaTheme="majorEastAsia" w:hAnsiTheme="majorEastAsia" w:cs="Times New Roman" w:hint="eastAsia"/>
        </w:rPr>
        <w:t>，</w:t>
      </w:r>
      <w:r>
        <w:rPr>
          <w:rFonts w:ascii="Times New Roman" w:eastAsiaTheme="majorEastAsia" w:hAnsiTheme="majorEastAsia" w:cs="Times New Roman" w:hint="eastAsia"/>
        </w:rPr>
        <w:t>YANG Zhaoqiang</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Diagenesis characteristics of tight sandstone reservoirs with high tempe-rature</w:t>
      </w:r>
      <w:r>
        <w:rPr>
          <w:rFonts w:ascii="Times New Roman" w:eastAsiaTheme="majorEastAsia" w:hAnsiTheme="majorEastAsia" w:cs="Times New Roman" w:hint="eastAsia"/>
        </w:rPr>
        <w:t>，</w:t>
      </w:r>
      <w:r>
        <w:rPr>
          <w:rFonts w:ascii="Times New Roman" w:eastAsiaTheme="majorEastAsia" w:hAnsiTheme="majorEastAsia" w:cs="Times New Roman" w:hint="eastAsia"/>
        </w:rPr>
        <w:t>overpressure and high CO2</w:t>
      </w:r>
      <w:r>
        <w:rPr>
          <w:rFonts w:ascii="Times New Roman" w:eastAsiaTheme="majorEastAsia" w:hAnsiTheme="majorEastAsia" w:cs="Times New Roman" w:hint="eastAsia"/>
        </w:rPr>
        <w:t> </w:t>
      </w:r>
      <w:r>
        <w:rPr>
          <w:rFonts w:ascii="Times New Roman" w:eastAsiaTheme="majorEastAsia" w:hAnsiTheme="majorEastAsia" w:cs="Times New Roman" w:hint="eastAsia"/>
        </w:rPr>
        <w:t>content</w:t>
      </w:r>
      <w:r>
        <w:rPr>
          <w:rFonts w:ascii="Times New Roman" w:eastAsiaTheme="majorEastAsia" w:hAnsiTheme="majorEastAsia" w:cs="Times New Roman" w:hint="eastAsia"/>
        </w:rPr>
        <w:t>：</w:t>
      </w:r>
      <w:r>
        <w:rPr>
          <w:rFonts w:ascii="Times New Roman" w:eastAsiaTheme="majorEastAsia" w:hAnsiTheme="majorEastAsia" w:cs="Times New Roman" w:hint="eastAsia"/>
        </w:rPr>
        <w:t>A case study of Neogene Meishan-Huangliu Formation in LD10</w:t>
      </w:r>
      <w:r>
        <w:rPr>
          <w:rFonts w:ascii="Times New Roman" w:eastAsiaTheme="majorEastAsia" w:hAnsiTheme="majorEastAsia" w:cs="Times New Roman" w:hint="eastAsia"/>
        </w:rPr>
        <w:t> </w:t>
      </w:r>
      <w:r>
        <w:rPr>
          <w:rFonts w:ascii="Times New Roman" w:eastAsiaTheme="majorEastAsia" w:hAnsiTheme="majorEastAsia" w:cs="Times New Roman" w:hint="eastAsia"/>
        </w:rPr>
        <w:t>area</w:t>
      </w:r>
      <w:r>
        <w:rPr>
          <w:rFonts w:ascii="Times New Roman" w:eastAsiaTheme="majorEastAsia" w:hAnsiTheme="majorEastAsia" w:cs="Times New Roman" w:hint="eastAsia"/>
        </w:rPr>
        <w:t>，</w:t>
      </w:r>
      <w:r>
        <w:rPr>
          <w:rFonts w:ascii="Times New Roman" w:eastAsiaTheme="majorEastAsia" w:hAnsiTheme="majorEastAsia" w:cs="Times New Roman" w:hint="eastAsia"/>
        </w:rPr>
        <w:t>Yinggehai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83-95.</w:t>
      </w:r>
    </w:p>
    <w:p w14:paraId="4B5D80D6"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杨韬政，刘成林，田继先，等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柴达木盆地大风山凸起地层压力预测及成因分析</w:t>
      </w:r>
      <w:r>
        <w:rPr>
          <w:rFonts w:ascii="Times New Roman" w:eastAsiaTheme="majorEastAsia" w:hAnsiTheme="majorEastAsia" w:cs="Times New Roman" w:hint="eastAsia"/>
        </w:rPr>
        <w:t>.</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96-107.</w:t>
      </w:r>
    </w:p>
    <w:p w14:paraId="5D246C7B"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hint="eastAsia"/>
        </w:rPr>
        <w:t>YANG Taozheng</w:t>
      </w:r>
      <w:r>
        <w:rPr>
          <w:rFonts w:ascii="Times New Roman" w:eastAsiaTheme="majorEastAsia" w:hAnsiTheme="majorEastAsia" w:cs="Times New Roman" w:hint="eastAsia"/>
        </w:rPr>
        <w:t>，</w:t>
      </w:r>
      <w:r>
        <w:rPr>
          <w:rFonts w:ascii="Times New Roman" w:eastAsiaTheme="majorEastAsia" w:hAnsiTheme="majorEastAsia" w:cs="Times New Roman" w:hint="eastAsia"/>
        </w:rPr>
        <w:t>LIU Chenglin</w:t>
      </w:r>
      <w:r>
        <w:rPr>
          <w:rFonts w:ascii="Times New Roman" w:eastAsiaTheme="majorEastAsia" w:hAnsiTheme="majorEastAsia" w:cs="Times New Roman" w:hint="eastAsia"/>
        </w:rPr>
        <w:t>，</w:t>
      </w:r>
      <w:r>
        <w:rPr>
          <w:rFonts w:ascii="Times New Roman" w:eastAsiaTheme="majorEastAsia" w:hAnsiTheme="majorEastAsia" w:cs="Times New Roman" w:hint="eastAsia"/>
        </w:rPr>
        <w:t>TIAN Jixian</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Prediction and genesis of formation pressure in Dafengshan uplift</w:t>
      </w:r>
      <w:r>
        <w:rPr>
          <w:rFonts w:ascii="Times New Roman" w:eastAsiaTheme="majorEastAsia" w:hAnsiTheme="majorEastAsia" w:cs="Times New Roman" w:hint="eastAsia"/>
        </w:rPr>
        <w:t>，</w:t>
      </w:r>
      <w:r>
        <w:rPr>
          <w:rFonts w:ascii="Times New Roman" w:eastAsiaTheme="majorEastAsia" w:hAnsiTheme="majorEastAsia" w:cs="Times New Roman" w:hint="eastAsia"/>
        </w:rPr>
        <w:t>Qaidam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96-107.</w:t>
      </w:r>
    </w:p>
    <w:p w14:paraId="5962833F"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谢瑞，张尚锋，周林，等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川东地区侏罗系自流井组大安寨段致密储层油气成藏特征</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108-119.</w:t>
      </w:r>
    </w:p>
    <w:p w14:paraId="3351FC8D"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XIE Rui</w:t>
      </w:r>
      <w:r>
        <w:rPr>
          <w:rFonts w:ascii="Times New Roman" w:eastAsiaTheme="majorEastAsia" w:hAnsiTheme="majorEastAsia" w:cs="Times New Roman" w:hint="eastAsia"/>
        </w:rPr>
        <w:t>，</w:t>
      </w:r>
      <w:r>
        <w:rPr>
          <w:rFonts w:ascii="Times New Roman" w:eastAsiaTheme="majorEastAsia" w:hAnsiTheme="majorEastAsia" w:cs="Times New Roman" w:hint="eastAsia"/>
        </w:rPr>
        <w:t>ZHANG Shangfeng</w:t>
      </w:r>
      <w:r>
        <w:rPr>
          <w:rFonts w:ascii="Times New Roman" w:eastAsiaTheme="majorEastAsia" w:hAnsiTheme="majorEastAsia" w:cs="Times New Roman" w:hint="eastAsia"/>
        </w:rPr>
        <w:t>，</w:t>
      </w:r>
      <w:r>
        <w:rPr>
          <w:rFonts w:ascii="Times New Roman" w:eastAsiaTheme="majorEastAsia" w:hAnsiTheme="majorEastAsia" w:cs="Times New Roman" w:hint="eastAsia"/>
        </w:rPr>
        <w:t>ZHOU Lin</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Hydrocarbon accumulation characteristics of tight reservoirs of Da</w:t>
      </w:r>
      <w:r>
        <w:rPr>
          <w:rFonts w:ascii="Times New Roman" w:eastAsiaTheme="majorEastAsia" w:hAnsiTheme="majorEastAsia" w:cs="Times New Roman" w:hint="eastAsia"/>
        </w:rPr>
        <w:t>’</w:t>
      </w:r>
      <w:r>
        <w:rPr>
          <w:rFonts w:ascii="Times New Roman" w:eastAsiaTheme="majorEastAsia" w:hAnsiTheme="majorEastAsia" w:cs="Times New Roman" w:hint="eastAsia"/>
        </w:rPr>
        <w:t>anzhai member of Jurassic Ziliujing Formation in eastern Sichuan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108-119.</w:t>
      </w:r>
    </w:p>
    <w:p w14:paraId="6B527FF1"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lastRenderedPageBreak/>
        <w:t>何春丰，张翔，田景春，等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塔北新和地区下白垩统舒善河组薄砂体沉积相特征及沉积模式</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120-131.</w:t>
      </w:r>
    </w:p>
    <w:p w14:paraId="57032EC5"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HE Chunfeng</w:t>
      </w:r>
      <w:r>
        <w:rPr>
          <w:rFonts w:ascii="Times New Roman" w:eastAsiaTheme="majorEastAsia" w:hAnsiTheme="majorEastAsia" w:cs="Times New Roman" w:hint="eastAsia"/>
        </w:rPr>
        <w:t>，</w:t>
      </w:r>
      <w:r>
        <w:rPr>
          <w:rFonts w:ascii="Times New Roman" w:eastAsiaTheme="majorEastAsia" w:hAnsiTheme="majorEastAsia" w:cs="Times New Roman" w:hint="eastAsia"/>
        </w:rPr>
        <w:t>ZHANG Xiang</w:t>
      </w:r>
      <w:r>
        <w:rPr>
          <w:rFonts w:ascii="Times New Roman" w:eastAsiaTheme="majorEastAsia" w:hAnsiTheme="majorEastAsia" w:cs="Times New Roman" w:hint="eastAsia"/>
        </w:rPr>
        <w:t>，</w:t>
      </w:r>
      <w:r>
        <w:rPr>
          <w:rFonts w:ascii="Times New Roman" w:eastAsiaTheme="majorEastAsia" w:hAnsiTheme="majorEastAsia" w:cs="Times New Roman" w:hint="eastAsia"/>
        </w:rPr>
        <w:t>TIAN Jingchun</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Sedimentary facies characteristics and sedimentary model of thin sand bodies of Lower Cretaceous Shushanhe Formation in Xinhe area</w:t>
      </w:r>
      <w:r>
        <w:rPr>
          <w:rFonts w:ascii="Times New Roman" w:eastAsiaTheme="majorEastAsia" w:hAnsiTheme="majorEastAsia" w:cs="Times New Roman" w:hint="eastAsia"/>
        </w:rPr>
        <w:t>，</w:t>
      </w:r>
      <w:r>
        <w:rPr>
          <w:rFonts w:ascii="Times New Roman" w:eastAsiaTheme="majorEastAsia" w:hAnsiTheme="majorEastAsia" w:cs="Times New Roman" w:hint="eastAsia"/>
        </w:rPr>
        <w:t>northern Tarim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120-131.</w:t>
      </w:r>
    </w:p>
    <w:p w14:paraId="30261CE6"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夏青松，陆江，杨鹏，等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柴达木盆地英西地区渐新统下干柴沟组上段储层微观孔隙结构特征</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132-144.</w:t>
      </w:r>
    </w:p>
    <w:p w14:paraId="412F7B85"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XIA Qingsong</w:t>
      </w:r>
      <w:r>
        <w:rPr>
          <w:rFonts w:ascii="Times New Roman" w:eastAsiaTheme="majorEastAsia" w:hAnsiTheme="majorEastAsia" w:cs="Times New Roman" w:hint="eastAsia"/>
        </w:rPr>
        <w:t>，</w:t>
      </w:r>
      <w:r>
        <w:rPr>
          <w:rFonts w:ascii="Times New Roman" w:eastAsiaTheme="majorEastAsia" w:hAnsiTheme="majorEastAsia" w:cs="Times New Roman" w:hint="eastAsia"/>
        </w:rPr>
        <w:t>LU Jiang</w:t>
      </w:r>
      <w:r>
        <w:rPr>
          <w:rFonts w:ascii="Times New Roman" w:eastAsiaTheme="majorEastAsia" w:hAnsiTheme="majorEastAsia" w:cs="Times New Roman" w:hint="eastAsia"/>
        </w:rPr>
        <w:t>，</w:t>
      </w:r>
      <w:r>
        <w:rPr>
          <w:rFonts w:ascii="Times New Roman" w:eastAsiaTheme="majorEastAsia" w:hAnsiTheme="majorEastAsia" w:cs="Times New Roman" w:hint="eastAsia"/>
        </w:rPr>
        <w:t>YANG Peng</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Microscopic pore structure characteristics of the upper member of Oligocene Xiaganchaigou Formation in Yingxi area</w:t>
      </w:r>
      <w:r>
        <w:rPr>
          <w:rFonts w:ascii="Times New Roman" w:eastAsiaTheme="majorEastAsia" w:hAnsiTheme="majorEastAsia" w:cs="Times New Roman" w:hint="eastAsia"/>
        </w:rPr>
        <w:t>，</w:t>
      </w:r>
      <w:r>
        <w:rPr>
          <w:rFonts w:ascii="Times New Roman" w:eastAsiaTheme="majorEastAsia" w:hAnsiTheme="majorEastAsia" w:cs="Times New Roman" w:hint="eastAsia"/>
        </w:rPr>
        <w:t>Qaidam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132-144.</w:t>
      </w:r>
    </w:p>
    <w:p w14:paraId="55A28098"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吕栋梁，杨健，林立明，等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砂岩储层油水相对渗透率曲线表征模型及其在数值模拟中的应用</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145-159. </w:t>
      </w:r>
    </w:p>
    <w:p w14:paraId="562C3AE8"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LYU Dongliang</w:t>
      </w:r>
      <w:r>
        <w:rPr>
          <w:rFonts w:ascii="Times New Roman" w:eastAsiaTheme="majorEastAsia" w:hAnsiTheme="majorEastAsia" w:cs="Times New Roman" w:hint="eastAsia"/>
        </w:rPr>
        <w:t>，</w:t>
      </w:r>
      <w:r>
        <w:rPr>
          <w:rFonts w:ascii="Times New Roman" w:eastAsiaTheme="majorEastAsia" w:hAnsiTheme="majorEastAsia" w:cs="Times New Roman" w:hint="eastAsia"/>
        </w:rPr>
        <w:t>YANG Jian</w:t>
      </w:r>
      <w:r>
        <w:rPr>
          <w:rFonts w:ascii="Times New Roman" w:eastAsiaTheme="majorEastAsia" w:hAnsiTheme="majorEastAsia" w:cs="Times New Roman" w:hint="eastAsia"/>
        </w:rPr>
        <w:t>，</w:t>
      </w:r>
      <w:r>
        <w:rPr>
          <w:rFonts w:ascii="Times New Roman" w:eastAsiaTheme="majorEastAsia" w:hAnsiTheme="majorEastAsia" w:cs="Times New Roman" w:hint="eastAsia"/>
        </w:rPr>
        <w:t>LIN Liming</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Characterization model of oil-water relative permeability curves of sandstone reservoir and its application in numerical simulation.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145-159.</w:t>
      </w:r>
    </w:p>
    <w:p w14:paraId="79DCC180" w14:textId="77777777" w:rsidR="00C861EF" w:rsidRDefault="007C56B5" w:rsidP="00BB5125">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丁超，王攀，秦亚东，等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基于非稳态热传导的</w:t>
      </w:r>
      <w:r>
        <w:rPr>
          <w:rFonts w:ascii="Times New Roman" w:eastAsiaTheme="majorEastAsia" w:hAnsiTheme="majorEastAsia" w:cs="Times New Roman" w:hint="eastAsia"/>
        </w:rPr>
        <w:t xml:space="preserve"> SAGD</w:t>
      </w:r>
      <w:r>
        <w:rPr>
          <w:rFonts w:ascii="Times New Roman" w:eastAsiaTheme="majorEastAsia" w:hAnsiTheme="majorEastAsia" w:cs="Times New Roman" w:hint="eastAsia"/>
        </w:rPr>
        <w:t>开发指标预测模型</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160-168.</w:t>
      </w:r>
    </w:p>
    <w:p w14:paraId="24F848EF"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hint="eastAsia"/>
        </w:rPr>
        <w:t>DING Chao</w:t>
      </w:r>
      <w:r>
        <w:rPr>
          <w:rFonts w:ascii="Times New Roman" w:eastAsiaTheme="majorEastAsia" w:hAnsiTheme="majorEastAsia" w:cs="Times New Roman" w:hint="eastAsia"/>
        </w:rPr>
        <w:t>，</w:t>
      </w:r>
      <w:r>
        <w:rPr>
          <w:rFonts w:ascii="Times New Roman" w:eastAsiaTheme="majorEastAsia" w:hAnsiTheme="majorEastAsia" w:cs="Times New Roman" w:hint="eastAsia"/>
        </w:rPr>
        <w:t>WANG Pan</w:t>
      </w:r>
      <w:r>
        <w:rPr>
          <w:rFonts w:ascii="Times New Roman" w:eastAsiaTheme="majorEastAsia" w:hAnsiTheme="majorEastAsia" w:cs="Times New Roman" w:hint="eastAsia"/>
        </w:rPr>
        <w:t>，</w:t>
      </w:r>
      <w:r>
        <w:rPr>
          <w:rFonts w:ascii="Times New Roman" w:eastAsiaTheme="majorEastAsia" w:hAnsiTheme="majorEastAsia" w:cs="Times New Roman" w:hint="eastAsia"/>
        </w:rPr>
        <w:t>QIN Yadong</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SAGD production performance prediction model based on unsteady heat transfer.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160-168.</w:t>
      </w:r>
    </w:p>
    <w:p w14:paraId="13C7432A" w14:textId="77777777" w:rsidR="00BB5125" w:rsidRDefault="00BB5125" w:rsidP="00BB5125">
      <w:pPr>
        <w:adjustRightInd w:val="0"/>
        <w:snapToGrid w:val="0"/>
        <w:ind w:left="565" w:hangingChars="268" w:hanging="565"/>
        <w:jc w:val="center"/>
        <w:rPr>
          <w:rFonts w:ascii="Times New Roman" w:eastAsiaTheme="majorEastAsia" w:hAnsi="Times New Roman" w:cs="Times New Roman"/>
          <w:b/>
          <w:bCs/>
        </w:rPr>
      </w:pPr>
    </w:p>
    <w:p w14:paraId="6412AEFF" w14:textId="783E942C" w:rsidR="00C861EF" w:rsidRPr="00BB5125" w:rsidRDefault="007C56B5" w:rsidP="00BB5125">
      <w:pPr>
        <w:adjustRightInd w:val="0"/>
        <w:snapToGrid w:val="0"/>
        <w:ind w:left="565" w:hangingChars="268" w:hanging="565"/>
        <w:jc w:val="center"/>
        <w:rPr>
          <w:rFonts w:ascii="Times New Roman" w:eastAsiaTheme="majorEastAsia" w:hAnsi="Times New Roman" w:cs="Times New Roman"/>
          <w:b/>
          <w:bCs/>
        </w:rPr>
      </w:pPr>
      <w:r w:rsidRPr="00BB5125">
        <w:rPr>
          <w:rFonts w:ascii="Times New Roman" w:eastAsiaTheme="majorEastAsia" w:hAnsi="Times New Roman" w:cs="Times New Roman"/>
          <w:b/>
          <w:bCs/>
        </w:rPr>
        <w:t>2023</w:t>
      </w:r>
      <w:r w:rsidRPr="00BB5125">
        <w:rPr>
          <w:rFonts w:ascii="Times New Roman" w:eastAsiaTheme="majorEastAsia" w:hAnsiTheme="majorEastAsia" w:cs="Times New Roman"/>
          <w:b/>
          <w:bCs/>
        </w:rPr>
        <w:t>年第</w:t>
      </w:r>
      <w:r w:rsidRPr="00BB5125">
        <w:rPr>
          <w:rFonts w:ascii="Times New Roman" w:eastAsiaTheme="majorEastAsia" w:hAnsi="Times New Roman" w:cs="Times New Roman" w:hint="eastAsia"/>
          <w:b/>
          <w:bCs/>
        </w:rPr>
        <w:t>2</w:t>
      </w:r>
      <w:r w:rsidRPr="00BB5125">
        <w:rPr>
          <w:rFonts w:ascii="Times New Roman" w:eastAsiaTheme="majorEastAsia" w:hAnsiTheme="majorEastAsia" w:cs="Times New Roman"/>
          <w:b/>
          <w:bCs/>
        </w:rPr>
        <w:t>期</w:t>
      </w:r>
    </w:p>
    <w:p w14:paraId="3BD052FD"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司马立强，马骏，刘俊丰，等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柴达木盆地涩北地区第四系泥岩型生物气储层孔隙有效性评价</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w:t>
      </w:r>
    </w:p>
    <w:p w14:paraId="420C9265"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SIMA Liqiang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MA 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Junfeng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Evaluation of pore effectiveness of Quaternary mudstone biogas reservoirs in Sebei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Qaidam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w:t>
      </w:r>
    </w:p>
    <w:p w14:paraId="77590867"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冯明友，高瑞琪，王兴志，等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川西南宝兴地区二叠系栖霞组一段白云岩储层充填序列及流体指示</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11-20.</w:t>
      </w:r>
    </w:p>
    <w:p w14:paraId="2DA43DD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FENG Mingyou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GAO Ruiqi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Xingzhi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Sequence filling succession and fluid indication of dolomite reservoirs of the first member of Permian Qixia Formation in Baoxing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southwestern 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11-20.</w:t>
      </w:r>
    </w:p>
    <w:p w14:paraId="10E56D00"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黄彦庆，刘忠群，王爱，等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四川盆地元坝地区上三叠统须家河组三段致密砂岩气甜点类型与分布</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21-30.</w:t>
      </w:r>
    </w:p>
    <w:p w14:paraId="4C935132"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HUANG Yanqing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Zhongqun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Ai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Types and distribution of tight sandstone gas sweet spots of the third member of Upper Triassic Xujiahe Formation in Yuanba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21-30.</w:t>
      </w:r>
    </w:p>
    <w:p w14:paraId="4A9ECDD8"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徐壮，石万忠，王任，等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塔北隆起西部地区白垩系碎屑岩油气成藏规律及成藏模式</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31-46.</w:t>
      </w:r>
    </w:p>
    <w:p w14:paraId="494BB9C6"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XU Zhuang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SHI Wanzhong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Ren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 accumulation law and model of Cretaceous clastic rocks in western Tabei uplift.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31-46.</w:t>
      </w:r>
    </w:p>
    <w:p w14:paraId="7922C6C1"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方锐，蒋裕强，陈沁，等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川东北五宝场地区侏罗系沙溪庙组沉积特征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47-58.</w:t>
      </w:r>
    </w:p>
    <w:p w14:paraId="462FD48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FANG Rui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JIANG Yuqiang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CHEN Qin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Sedimentary characteristics of Jurassic Shaximiao Formation in Wubaochang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northeastern 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47-58.</w:t>
      </w:r>
    </w:p>
    <w:p w14:paraId="33F9D135"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郑彬，董翱，张源智，等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济阳坳陷渤南洼陷古近系沙河街组流体压力建场过程及其石油地质意义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59-67.   </w:t>
      </w:r>
    </w:p>
    <w:p w14:paraId="11DBA9A3"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ZHENG Bin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DONG 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Yuanzhi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Fluid pressure field building process and its petroleum geological significance of Paleogene Shahejie Formatiom in Bonan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Jiyang Depression.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59-67.</w:t>
      </w:r>
    </w:p>
    <w:p w14:paraId="33077B5A"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文雯，杨西燕，向曼，等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四川盆地开江—梁平海槽东侧三叠系飞仙关组鲕滩储层特征及控</w:t>
      </w:r>
      <w:r>
        <w:rPr>
          <w:rFonts w:ascii="Times New Roman" w:eastAsiaTheme="majorEastAsia" w:hAnsiTheme="majorEastAsia" w:cs="Times New Roman" w:hint="eastAsia"/>
          <w:szCs w:val="21"/>
        </w:rPr>
        <w:lastRenderedPageBreak/>
        <w:t>制因素</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68-79.</w:t>
      </w:r>
    </w:p>
    <w:p w14:paraId="4113FAD2"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WEN Wen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YANG Xiyan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XIANG Man. et al. Characteristics and main controlling factors of oolitic shoal reservoirs of Triassic Feixianguan Formation in eastern Kaijiang-Liangping trough</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68-79.</w:t>
      </w:r>
    </w:p>
    <w:p w14:paraId="368A1CF0"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肖玲，陈曦，雷宁，等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鄂尔多斯盆地合水地区三叠系长</w:t>
      </w:r>
      <w:r>
        <w:rPr>
          <w:rFonts w:ascii="Times New Roman" w:eastAsiaTheme="majorEastAsia" w:hAnsiTheme="majorEastAsia" w:cs="Times New Roman" w:hint="eastAsia"/>
          <w:szCs w:val="21"/>
        </w:rPr>
        <w:t>7</w:t>
      </w:r>
      <w:r>
        <w:rPr>
          <w:rFonts w:ascii="Times New Roman" w:eastAsiaTheme="majorEastAsia" w:hAnsiTheme="majorEastAsia" w:cs="Times New Roman" w:hint="eastAsia"/>
          <w:szCs w:val="21"/>
        </w:rPr>
        <w:t>段页岩油储层特征及主控因素</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80-93.</w:t>
      </w:r>
    </w:p>
    <w:p w14:paraId="6B84E413"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XIAO Ling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CHEN Xi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LEI Ning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Characteristics and main controlling factors of shale oil reservoirs of Triassic Chang 7</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member in Heshui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80-93.</w:t>
      </w:r>
    </w:p>
    <w:p w14:paraId="642E9247"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完颜泽，龙国徽，杨巍，等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柴达木盆地英雄岭地区古近系油气成藏过程及其演化特征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94-102.</w:t>
      </w:r>
    </w:p>
    <w:p w14:paraId="69AEA4DA"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WANYAN Ze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LONG Guohui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YANG 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 accumulation and evolution characteristics of Paleogene in Yingxiongling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Qaidam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94-102.</w:t>
      </w:r>
    </w:p>
    <w:p w14:paraId="6BF73115"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黄军立，张伟，刘力辉，等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珠江口盆地番禺</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洼古近系文昌组三元地震构形解释技术</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103-112. </w:t>
      </w:r>
    </w:p>
    <w:p w14:paraId="0522F66F"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HUANG Junli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Lihui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Ternary seismic configuration interpretation technology of Paleogene Wenchang Formation in Panyu 4</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depression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Pearl River Mouth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103-112.</w:t>
      </w:r>
    </w:p>
    <w:p w14:paraId="2954A0EB"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胡忠贵，王纪煊，李世临，等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川东地区寒武系高台组白云岩</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蒸发岩共生地层高频层序划分及地质意义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113-124.</w:t>
      </w:r>
    </w:p>
    <w:p w14:paraId="2EAE31B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HU Zhonggui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Jixuan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Shilin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High-frequency sequence division and geological significance of dolomite-evaporite paragenetic strata of Cambrian Gaotai Formation in eastern 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113-124.</w:t>
      </w:r>
    </w:p>
    <w:p w14:paraId="6BB6D562"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韩云浩，姜振学，张志遥，等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含油气盆地超高油气柱形成的有利地质条件</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125-135.</w:t>
      </w:r>
    </w:p>
    <w:p w14:paraId="6024F381"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HAN Yunhao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JIANG Zhenxue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Zhiyao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Favorable geological conditions for the formation of ultra-high petroleum columns in petroliferous basins.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125-135.</w:t>
      </w:r>
    </w:p>
    <w:p w14:paraId="049E9314"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应凯莹，蔡长娥，梁煜琦，等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伊通盆地岔路河断陷古近系断层的垂向封闭性及其控藏作用</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136-143.</w:t>
      </w:r>
    </w:p>
    <w:p w14:paraId="527D195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YING Kaiying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CAI Chang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LIANG Yuqi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Vertical sealing of Paleogene faults and its control on reservoirs in Chaluhe fault depression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Yitong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136-143.</w:t>
      </w:r>
    </w:p>
    <w:p w14:paraId="24430058"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倪新锋，沈安江，乔占峰，等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塔里木盆地奥陶系缝洞型碳酸盐岩岩溶储层成因及勘探启示</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144-158.</w:t>
      </w:r>
    </w:p>
    <w:p w14:paraId="3970F79A"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NI Xinfeng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SHEN Anjiang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QIAO Zhanfeng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Genesis and exploration enlightenment of Ordovician fracture-vuggy carbonate karst reservoirs in Tarim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144-158.</w:t>
      </w:r>
    </w:p>
    <w:p w14:paraId="3DD79B4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姚秀田，王超，闫森，等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渤海湾盆地沾化凹陷新近系馆陶组储层敏感性</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159-168.</w:t>
      </w:r>
    </w:p>
    <w:p w14:paraId="136D8FF9" w14:textId="77777777" w:rsidR="00C861EF" w:rsidRDefault="007C56B5" w:rsidP="00BB5125">
      <w:pPr>
        <w:adjustRightInd w:val="0"/>
        <w:snapToGrid w:val="0"/>
        <w:ind w:left="563" w:hangingChars="268" w:hanging="563"/>
        <w:jc w:val="center"/>
        <w:rPr>
          <w:rFonts w:ascii="Times New Roman" w:eastAsiaTheme="majorEastAsia" w:hAnsiTheme="majorEastAsia" w:cs="Times New Roman"/>
          <w:szCs w:val="21"/>
        </w:rPr>
      </w:pPr>
      <w:r>
        <w:rPr>
          <w:rFonts w:ascii="Times New Roman" w:eastAsiaTheme="majorEastAsia" w:hAnsiTheme="majorEastAsia" w:cs="Times New Roman" w:hint="eastAsia"/>
          <w:szCs w:val="21"/>
        </w:rPr>
        <w:t>YAO Xiutian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Chao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YAN Sen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Reservoir sensitivity of Neogene Guantao Formation in Zhanhua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159-168.</w:t>
      </w:r>
    </w:p>
    <w:p w14:paraId="646016F3" w14:textId="77777777" w:rsidR="00BB5125" w:rsidRDefault="00BB5125" w:rsidP="00BB5125">
      <w:pPr>
        <w:adjustRightInd w:val="0"/>
        <w:snapToGrid w:val="0"/>
        <w:ind w:left="565" w:hangingChars="268" w:hanging="565"/>
        <w:jc w:val="center"/>
        <w:rPr>
          <w:rFonts w:ascii="Times New Roman" w:eastAsiaTheme="majorEastAsia" w:hAnsi="Times New Roman" w:cs="Times New Roman"/>
          <w:b/>
          <w:bCs/>
        </w:rPr>
      </w:pPr>
    </w:p>
    <w:p w14:paraId="6D39035E" w14:textId="5E685A61" w:rsidR="00C861EF" w:rsidRPr="00BB5125" w:rsidRDefault="007C56B5" w:rsidP="00BB5125">
      <w:pPr>
        <w:adjustRightInd w:val="0"/>
        <w:snapToGrid w:val="0"/>
        <w:ind w:left="565" w:hangingChars="268" w:hanging="565"/>
        <w:jc w:val="center"/>
        <w:rPr>
          <w:rFonts w:ascii="Times New Roman" w:eastAsiaTheme="majorEastAsia" w:hAnsi="Times New Roman" w:cs="Times New Roman"/>
          <w:b/>
          <w:bCs/>
        </w:rPr>
      </w:pPr>
      <w:r w:rsidRPr="00BB5125">
        <w:rPr>
          <w:rFonts w:ascii="Times New Roman" w:eastAsiaTheme="majorEastAsia" w:hAnsi="Times New Roman" w:cs="Times New Roman"/>
          <w:b/>
          <w:bCs/>
        </w:rPr>
        <w:t>2023</w:t>
      </w:r>
      <w:r w:rsidRPr="00BB5125">
        <w:rPr>
          <w:rFonts w:ascii="Times New Roman" w:eastAsiaTheme="majorEastAsia" w:hAnsiTheme="majorEastAsia" w:cs="Times New Roman"/>
          <w:b/>
          <w:bCs/>
        </w:rPr>
        <w:t>年第</w:t>
      </w:r>
      <w:r w:rsidRPr="00BB5125">
        <w:rPr>
          <w:rFonts w:ascii="Times New Roman" w:eastAsiaTheme="majorEastAsia" w:hAnsi="Times New Roman" w:cs="Times New Roman" w:hint="eastAsia"/>
          <w:b/>
          <w:bCs/>
        </w:rPr>
        <w:t>3</w:t>
      </w:r>
      <w:r w:rsidRPr="00BB5125">
        <w:rPr>
          <w:rFonts w:ascii="Times New Roman" w:eastAsiaTheme="majorEastAsia" w:hAnsiTheme="majorEastAsia" w:cs="Times New Roman"/>
          <w:b/>
          <w:bCs/>
        </w:rPr>
        <w:t>期</w:t>
      </w:r>
    </w:p>
    <w:p w14:paraId="3F432B07"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王建功，李江涛，李翔，等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柴西地区新生界湖相微生物碳酸盐岩岩相组合差异性及控制因素</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1-17.</w:t>
      </w:r>
    </w:p>
    <w:p w14:paraId="0ED68B61"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WANG Jiangong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Jiangtao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Xiang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Differences and controlling factors of lithofacies assemblages of Cenozoic lacustrine microbial carbonate rocks in western Qaidam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1-17.</w:t>
      </w:r>
    </w:p>
    <w:p w14:paraId="57ADC7ED"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何雁兵，肖张波，郑仰帝，等</w:t>
      </w:r>
      <w:r>
        <w:rPr>
          <w:rFonts w:ascii="Times New Roman" w:eastAsiaTheme="majorEastAsia" w:hAnsiTheme="majorEastAsia" w:cs="Times New Roman" w:hint="eastAsia"/>
          <w:szCs w:val="21"/>
        </w:rPr>
        <w:t xml:space="preserve"> . </w:t>
      </w:r>
      <w:r>
        <w:rPr>
          <w:rFonts w:ascii="Times New Roman" w:eastAsiaTheme="majorEastAsia" w:hAnsiTheme="majorEastAsia" w:cs="Times New Roman" w:hint="eastAsia"/>
          <w:szCs w:val="21"/>
        </w:rPr>
        <w:t>珠江口盆地陆丰</w:t>
      </w:r>
      <w:r>
        <w:rPr>
          <w:rFonts w:ascii="Times New Roman" w:eastAsiaTheme="majorEastAsia" w:hAnsiTheme="majorEastAsia" w:cs="Times New Roman" w:hint="eastAsia"/>
          <w:szCs w:val="21"/>
        </w:rPr>
        <w:t>13</w:t>
      </w:r>
      <w:r>
        <w:rPr>
          <w:rFonts w:ascii="Times New Roman" w:eastAsiaTheme="majorEastAsia" w:hAnsiTheme="majorEastAsia" w:cs="Times New Roman" w:hint="eastAsia"/>
          <w:szCs w:val="21"/>
        </w:rPr>
        <w:t>洼转换带中生界陆丰</w:t>
      </w:r>
      <w:r>
        <w:rPr>
          <w:rFonts w:ascii="Times New Roman" w:eastAsiaTheme="majorEastAsia" w:hAnsiTheme="majorEastAsia" w:cs="Times New Roman" w:hint="eastAsia"/>
          <w:szCs w:val="21"/>
        </w:rPr>
        <w:t>7-9</w:t>
      </w:r>
      <w:r>
        <w:rPr>
          <w:rFonts w:ascii="Times New Roman" w:eastAsiaTheme="majorEastAsia" w:hAnsiTheme="majorEastAsia" w:cs="Times New Roman" w:hint="eastAsia"/>
          <w:szCs w:val="21"/>
        </w:rPr>
        <w:t>潜山成藏特征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lastRenderedPageBreak/>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18-28. </w:t>
      </w:r>
    </w:p>
    <w:p w14:paraId="40DBB813"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HE Yanbing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XIAO Zhangbo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ZHENG Yangdi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 accumulation characteristics of Mesozoic Lufeng 7-9</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buried hill in Lufeng 13</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subsag transition zone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Pearl River Mouth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18-28. </w:t>
      </w:r>
    </w:p>
    <w:p w14:paraId="483176B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张振华，张小军，钟大康，等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柴达木盆地西北部南翼山地区古近系下干柴沟组上段储层特征及主控因素</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29-39.</w:t>
      </w:r>
    </w:p>
    <w:p w14:paraId="2CA4EF3A"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ZHANG Zhenhua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Xiaojun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ZHONG Dakang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Reservoir characteristics and main controlling factors of upper member of Paleogene Xiaganchaigou Formation in Nanyishan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northwestern Qaidam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29-39.</w:t>
      </w:r>
    </w:p>
    <w:p w14:paraId="4E7A513F"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曾旭，卞从胜，沈瑞，等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渤海湾盆地歧口凹陷古近系沙三段页岩油储层非线性渗流特征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40-50. </w:t>
      </w:r>
    </w:p>
    <w:p w14:paraId="458BBB2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ZENG Xu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BIAN Congsheng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SHEN Rui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Nonlinear seepage characteristics of shale oil reservoirs of the third member of Paleogene Shahejie Formation in Qikou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40-50. </w:t>
      </w:r>
    </w:p>
    <w:p w14:paraId="1C98664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薛楠，邵晓州，朱光有，等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鄂尔多斯盆地平凉北地区三叠系长</w:t>
      </w:r>
      <w:r>
        <w:rPr>
          <w:rFonts w:ascii="Times New Roman" w:eastAsiaTheme="majorEastAsia" w:hAnsiTheme="majorEastAsia" w:cs="Times New Roman" w:hint="eastAsia"/>
          <w:szCs w:val="21"/>
        </w:rPr>
        <w:t>7</w:t>
      </w:r>
      <w:r>
        <w:rPr>
          <w:rFonts w:ascii="Times New Roman" w:eastAsiaTheme="majorEastAsia" w:hAnsiTheme="majorEastAsia" w:cs="Times New Roman" w:hint="eastAsia"/>
          <w:szCs w:val="21"/>
        </w:rPr>
        <w:t>段烃源岩地球化学特征及形成环境</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51-65.</w:t>
      </w:r>
    </w:p>
    <w:p w14:paraId="1D9926E3"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XUE Nan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SHAO Xiaozhou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ZHU Guangyou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Geochemical characteristics and formation environment of source rocks of Triassic Chang 7 member in northern Pingliang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51-65.</w:t>
      </w:r>
    </w:p>
    <w:p w14:paraId="17758B90"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白杨，张晓磊，刚文哲，等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鄂尔多斯盆地平凉北地区上三叠统长</w:t>
      </w:r>
      <w:r>
        <w:rPr>
          <w:rFonts w:ascii="Times New Roman" w:eastAsiaTheme="majorEastAsia" w:hAnsiTheme="majorEastAsia" w:cs="Times New Roman" w:hint="eastAsia"/>
          <w:szCs w:val="21"/>
        </w:rPr>
        <w:t>8</w:t>
      </w:r>
      <w:r>
        <w:rPr>
          <w:rFonts w:ascii="Times New Roman" w:eastAsiaTheme="majorEastAsia" w:hAnsiTheme="majorEastAsia" w:cs="Times New Roman" w:hint="eastAsia"/>
          <w:szCs w:val="21"/>
        </w:rPr>
        <w:t>段储层低含油饱和度油藏特征及成因</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66-75.</w:t>
      </w:r>
    </w:p>
    <w:p w14:paraId="1377D687"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BAI Yang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Xiaolei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GANG Wenzhe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Characteristics and genesis of Upper Triassic Chang 8</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reservoir with low oil saturation in northern Pingliang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66-75.</w:t>
      </w:r>
    </w:p>
    <w:p w14:paraId="776DA9E5"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薛罗，史忠生，马轮，等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南苏丹</w:t>
      </w:r>
      <w:r>
        <w:rPr>
          <w:rFonts w:ascii="Times New Roman" w:eastAsiaTheme="majorEastAsia" w:hAnsiTheme="majorEastAsia" w:cs="Times New Roman" w:hint="eastAsia"/>
          <w:szCs w:val="21"/>
        </w:rPr>
        <w:t>Melut</w:t>
      </w:r>
      <w:r>
        <w:rPr>
          <w:rFonts w:ascii="Times New Roman" w:eastAsiaTheme="majorEastAsia" w:hAnsiTheme="majorEastAsia" w:cs="Times New Roman" w:hint="eastAsia"/>
          <w:szCs w:val="21"/>
        </w:rPr>
        <w:t>盆地北部地区中—新生界稠油成藏模式及勘探潜力</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76-85.</w:t>
      </w:r>
    </w:p>
    <w:p w14:paraId="451BA084"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XUE Luo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SHI Zhongsheng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MA Lun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 accumulation models and exploration potential of Meso-Cenozoic heavy oil in northern Melut Basin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South Sudan.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76-85.</w:t>
      </w:r>
    </w:p>
    <w:p w14:paraId="4FE9B833"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杜江民，刘泊远，张毅，等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中国典型白云岩储集层特征及成藏模式</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86-98.</w:t>
      </w:r>
    </w:p>
    <w:p w14:paraId="544C6AF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DU Jiangmin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Boyuan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Yi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Characteristics and accumulation model of typical dolomite reservoirs in China.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86-98.</w:t>
      </w:r>
    </w:p>
    <w:p w14:paraId="12B0A242"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宋兴国，陈石，杨明慧，等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塔里木盆地富满油田</w:t>
      </w:r>
      <w:r>
        <w:rPr>
          <w:rFonts w:ascii="Times New Roman" w:eastAsiaTheme="majorEastAsia" w:hAnsiTheme="majorEastAsia" w:cs="Times New Roman" w:hint="eastAsia"/>
          <w:szCs w:val="21"/>
        </w:rPr>
        <w:t>F</w:t>
      </w:r>
      <w:r>
        <w:rPr>
          <w:rFonts w:ascii="Times New Roman" w:eastAsiaTheme="majorEastAsia" w:hAnsiTheme="majorEastAsia" w:cs="Times New Roman" w:hint="eastAsia"/>
          <w:szCs w:val="21"/>
          <w:vertAlign w:val="subscript"/>
        </w:rPr>
        <w:t>Ⅰ</w:t>
      </w:r>
      <w:r>
        <w:rPr>
          <w:rFonts w:ascii="Times New Roman" w:eastAsiaTheme="majorEastAsia" w:hAnsiTheme="majorEastAsia" w:cs="Times New Roman" w:hint="eastAsia"/>
          <w:szCs w:val="21"/>
        </w:rPr>
        <w:t>16</w:t>
      </w:r>
      <w:r>
        <w:rPr>
          <w:rFonts w:ascii="Times New Roman" w:eastAsiaTheme="majorEastAsia" w:hAnsiTheme="majorEastAsia" w:cs="Times New Roman" w:hint="eastAsia"/>
          <w:szCs w:val="21"/>
        </w:rPr>
        <w:t>断裂发育特征及其对油气分布的影响</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99-109.</w:t>
      </w:r>
    </w:p>
    <w:p w14:paraId="1D4D829D"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SONG Xingguo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CHEN Shi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YANG Minghui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Development characteristics of F</w:t>
      </w:r>
      <w:r>
        <w:rPr>
          <w:rFonts w:ascii="Times New Roman" w:eastAsiaTheme="majorEastAsia" w:hAnsiTheme="majorEastAsia" w:cs="Times New Roman" w:hint="eastAsia"/>
          <w:szCs w:val="21"/>
          <w:vertAlign w:val="subscript"/>
        </w:rPr>
        <w:t>Ⅰ</w:t>
      </w:r>
      <w:r>
        <w:rPr>
          <w:rFonts w:ascii="Times New Roman" w:eastAsiaTheme="majorEastAsia" w:hAnsiTheme="majorEastAsia" w:cs="Times New Roman" w:hint="eastAsia"/>
          <w:szCs w:val="21"/>
        </w:rPr>
        <w:t>16 fault in Fuman oilfield of Tarim Basin and its influence on oil and gas distribution.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99-109.</w:t>
      </w:r>
    </w:p>
    <w:p w14:paraId="41988332"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杨润泽，赵贤正，刘海涛，等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渤海湾盆地黄骅坳陷古生界源内和源下油气成藏特征及有利区预测</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110-125.</w:t>
      </w:r>
    </w:p>
    <w:p w14:paraId="12EDFDEB"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YANG Runze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ZHAO Xianzheng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Haitao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 accumulation characteristics and favorable zones prediction in and under source of Paleozoic in Huanghua Depression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110-125.</w:t>
      </w:r>
    </w:p>
    <w:p w14:paraId="4F32D14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柳忠泉，赵乐强，曾治平，等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准噶尔盆地阜康断裂带二叠系芦草沟组页岩油成藏条件</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126-137.</w:t>
      </w:r>
    </w:p>
    <w:p w14:paraId="6B9441E6"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LIU Zhongquan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ZHAO Leqiang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ZENG Zhiping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Shale oil accumulation conditions of Permian Lucaogou Formation in Fukang fault zone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Junggar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126-137.</w:t>
      </w:r>
    </w:p>
    <w:p w14:paraId="31B106F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江梦雅，王江涛，刘龙松，等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准噶尔盆地盆</w:t>
      </w:r>
      <w:r>
        <w:rPr>
          <w:rFonts w:ascii="Times New Roman" w:eastAsiaTheme="majorEastAsia" w:hAnsiTheme="majorEastAsia" w:cs="Times New Roman" w:hint="eastAsia"/>
          <w:szCs w:val="21"/>
        </w:rPr>
        <w:t>1</w:t>
      </w:r>
      <w:r>
        <w:rPr>
          <w:rFonts w:ascii="Times New Roman" w:eastAsiaTheme="majorEastAsia" w:hAnsiTheme="majorEastAsia" w:cs="Times New Roman" w:hint="eastAsia"/>
          <w:szCs w:val="21"/>
        </w:rPr>
        <w:t>井西凹陷石炭系—二叠系天然气特征及成藏主控因素</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138-151.</w:t>
      </w:r>
    </w:p>
    <w:p w14:paraId="6F654004"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JIANG Mengya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Jiangtao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Longsong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Characteristics and main controlling </w:t>
      </w:r>
      <w:r>
        <w:rPr>
          <w:rFonts w:ascii="Times New Roman" w:eastAsiaTheme="majorEastAsia" w:hAnsiTheme="majorEastAsia" w:cs="Times New Roman" w:hint="eastAsia"/>
          <w:szCs w:val="21"/>
        </w:rPr>
        <w:lastRenderedPageBreak/>
        <w:t>factors of natural gas of Carboni-ferous-Permian in western well Pen-1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Junggar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138-151.</w:t>
      </w:r>
    </w:p>
    <w:p w14:paraId="1A55D72F"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卜旭强，王来源，朱莲花，等</w:t>
      </w:r>
      <w:r>
        <w:rPr>
          <w:rFonts w:ascii="Times New Roman" w:eastAsiaTheme="majorEastAsia" w:hAnsiTheme="majorEastAsia" w:cs="Times New Roman" w:hint="eastAsia"/>
          <w:szCs w:val="21"/>
        </w:rPr>
        <w:t xml:space="preserve"> . </w:t>
      </w:r>
      <w:r>
        <w:rPr>
          <w:rFonts w:ascii="Times New Roman" w:eastAsiaTheme="majorEastAsia" w:hAnsiTheme="majorEastAsia" w:cs="Times New Roman" w:hint="eastAsia"/>
          <w:szCs w:val="21"/>
        </w:rPr>
        <w:t>塔里木盆地顺北油气田奥陶系断控缝洞型储层特征及成藏模式</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152-160.</w:t>
      </w:r>
    </w:p>
    <w:p w14:paraId="6A2CF81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BU Xuqiang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Laiyuan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ZHU Lianhua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Characteristics and reservoir accumulation model of Ordovician fault-controlled fractured-vuggy reservoirs in Shunbei oil and gas field</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Tarim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152-160.</w:t>
      </w:r>
    </w:p>
    <w:p w14:paraId="5A379321"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李丰丰，倪小威，徐思慧，等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斜井各向异性地层随钻侧向测井响应规律及快速校正方法</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211438F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LI Fengfeng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NI Xiaowei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XU Sihui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Response characteristics and correction of LWD laterolog in anisotropic formations and deviated boreholes.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77A134D7" w14:textId="77777777" w:rsidR="00BB5125" w:rsidRDefault="00BB5125" w:rsidP="00BB5125">
      <w:pPr>
        <w:adjustRightInd w:val="0"/>
        <w:snapToGrid w:val="0"/>
        <w:ind w:left="565" w:hangingChars="268" w:hanging="565"/>
        <w:jc w:val="center"/>
        <w:rPr>
          <w:rFonts w:ascii="Times New Roman" w:eastAsiaTheme="majorEastAsia" w:hAnsi="Times New Roman" w:cs="Times New Roman"/>
          <w:b/>
          <w:bCs/>
        </w:rPr>
      </w:pPr>
    </w:p>
    <w:p w14:paraId="1FDA7616" w14:textId="555D4EB4" w:rsidR="00C861EF" w:rsidRPr="00BB5125" w:rsidRDefault="007C56B5" w:rsidP="00BB5125">
      <w:pPr>
        <w:adjustRightInd w:val="0"/>
        <w:snapToGrid w:val="0"/>
        <w:ind w:left="565" w:hangingChars="268" w:hanging="565"/>
        <w:jc w:val="center"/>
        <w:rPr>
          <w:rFonts w:ascii="Times New Roman" w:eastAsiaTheme="majorEastAsia" w:hAnsi="Times New Roman" w:cs="Times New Roman"/>
          <w:b/>
          <w:bCs/>
        </w:rPr>
      </w:pPr>
      <w:r w:rsidRPr="00BB5125">
        <w:rPr>
          <w:rFonts w:ascii="Times New Roman" w:eastAsiaTheme="majorEastAsia" w:hAnsi="Times New Roman" w:cs="Times New Roman"/>
          <w:b/>
          <w:bCs/>
        </w:rPr>
        <w:t>2023</w:t>
      </w:r>
      <w:r w:rsidRPr="00BB5125">
        <w:rPr>
          <w:rFonts w:ascii="Times New Roman" w:eastAsiaTheme="majorEastAsia" w:hAnsiTheme="majorEastAsia" w:cs="Times New Roman"/>
          <w:b/>
          <w:bCs/>
        </w:rPr>
        <w:t>年第</w:t>
      </w:r>
      <w:r w:rsidRPr="00BB5125">
        <w:rPr>
          <w:rFonts w:ascii="Times New Roman" w:eastAsiaTheme="majorEastAsia" w:hAnsi="Times New Roman" w:cs="Times New Roman" w:hint="eastAsia"/>
          <w:b/>
          <w:bCs/>
        </w:rPr>
        <w:t>4</w:t>
      </w:r>
      <w:r w:rsidRPr="00BB5125">
        <w:rPr>
          <w:rFonts w:ascii="Times New Roman" w:eastAsiaTheme="majorEastAsia" w:hAnsiTheme="majorEastAsia" w:cs="Times New Roman"/>
          <w:b/>
          <w:bCs/>
        </w:rPr>
        <w:t>期</w:t>
      </w:r>
    </w:p>
    <w:p w14:paraId="1AF0E45D"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张昌民，张祥辉，</w:t>
      </w:r>
      <w:r>
        <w:rPr>
          <w:rFonts w:ascii="Times New Roman" w:eastAsiaTheme="majorEastAsia" w:hAnsiTheme="majorEastAsia" w:cs="Times New Roman" w:hint="eastAsia"/>
          <w:szCs w:val="21"/>
        </w:rPr>
        <w:t>ADRIAN J. Hartley</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分支河流体系分类初探</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1-15.</w:t>
      </w:r>
    </w:p>
    <w:p w14:paraId="26758A5F"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hint="eastAsia"/>
          <w:szCs w:val="21"/>
        </w:rPr>
        <w:t>ZHANG Changmin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Xianghui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HARTLEY A J</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On classification of distributive fluvial system.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1-15.</w:t>
      </w:r>
    </w:p>
    <w:p w14:paraId="064A160A"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唐勇，王智强，庞燕青，等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准噶尔盆地西部坳陷二叠系下乌尔禾组烃源岩生烃潜力评价</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16-28.</w:t>
      </w:r>
    </w:p>
    <w:p w14:paraId="633C219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TANG Yong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Zhiqiang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PANG Yanqing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Hydrocarbon-generating potential of source rocks of Permian lower Urho Formation in western depression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Junggar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16-28.</w:t>
      </w:r>
    </w:p>
    <w:p w14:paraId="14E1CB9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覃建华，王建国，李思远，等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玛湖凹陷三叠系百口泉组致密砾岩储层水力裂缝特征及形成机制</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29-36.</w:t>
      </w:r>
    </w:p>
    <w:p w14:paraId="354D287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QIN Jianhua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Jianguo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Siyuan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Characteristics and formation mechanism of hydraulic fractures in tight cong-lomerate reservoirs of Triassic Baikouquan Formation in Mahu Sag.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29-36.</w:t>
      </w:r>
    </w:p>
    <w:p w14:paraId="6C17372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尹艳树，丁文刚，安小平，等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鄂尔多斯盆地安塞油田塞</w:t>
      </w:r>
      <w:r>
        <w:rPr>
          <w:rFonts w:ascii="Times New Roman" w:eastAsiaTheme="majorEastAsia" w:hAnsiTheme="majorEastAsia" w:cs="Times New Roman" w:hint="eastAsia"/>
          <w:szCs w:val="21"/>
        </w:rPr>
        <w:t>160</w:t>
      </w:r>
      <w:r>
        <w:rPr>
          <w:rFonts w:ascii="Times New Roman" w:eastAsiaTheme="majorEastAsia" w:hAnsiTheme="majorEastAsia" w:cs="Times New Roman" w:hint="eastAsia"/>
          <w:szCs w:val="21"/>
        </w:rPr>
        <w:t>井区三叠系长</w:t>
      </w:r>
      <w:r>
        <w:rPr>
          <w:rFonts w:ascii="Times New Roman" w:eastAsiaTheme="majorEastAsia" w:hAnsiTheme="majorEastAsia" w:cs="Times New Roman" w:hint="eastAsia"/>
          <w:szCs w:val="21"/>
        </w:rPr>
        <w:t>6</w:t>
      </w:r>
      <w:r>
        <w:rPr>
          <w:rFonts w:ascii="Times New Roman" w:eastAsiaTheme="majorEastAsia" w:hAnsiTheme="majorEastAsia" w:cs="Times New Roman" w:hint="eastAsia"/>
          <w:szCs w:val="21"/>
          <w:vertAlign w:val="subscript"/>
        </w:rPr>
        <w:t>1</w:t>
      </w:r>
      <w:r>
        <w:rPr>
          <w:rFonts w:ascii="Times New Roman" w:eastAsiaTheme="majorEastAsia" w:hAnsiTheme="majorEastAsia" w:cs="Times New Roman" w:hint="eastAsia"/>
          <w:szCs w:val="21"/>
          <w:vertAlign w:val="superscript"/>
        </w:rPr>
        <w:t>1</w:t>
      </w:r>
      <w:r>
        <w:rPr>
          <w:rFonts w:ascii="Times New Roman" w:eastAsiaTheme="majorEastAsia" w:hAnsiTheme="majorEastAsia" w:cs="Times New Roman" w:hint="eastAsia"/>
          <w:szCs w:val="21"/>
        </w:rPr>
        <w:t>储层构型表征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37-49.</w:t>
      </w:r>
    </w:p>
    <w:p w14:paraId="51AC852D"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YIN Yanshu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DING Wengang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AN Xiaoping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Configuration characterization of Triassic Chang 6</w:t>
      </w:r>
      <w:r>
        <w:rPr>
          <w:rFonts w:ascii="Times New Roman" w:eastAsiaTheme="majorEastAsia" w:hAnsiTheme="majorEastAsia" w:cs="Times New Roman" w:hint="eastAsia"/>
          <w:szCs w:val="21"/>
          <w:vertAlign w:val="subscript"/>
        </w:rPr>
        <w:t>1</w:t>
      </w:r>
      <w:r>
        <w:rPr>
          <w:rFonts w:ascii="Times New Roman" w:eastAsiaTheme="majorEastAsia" w:hAnsiTheme="majorEastAsia" w:cs="Times New Roman" w:hint="eastAsia"/>
          <w:szCs w:val="21"/>
          <w:vertAlign w:val="superscript"/>
        </w:rPr>
        <w:t>1</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reservoir in Sai 160</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well area of Ansai oilfield</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37-49. </w:t>
      </w:r>
    </w:p>
    <w:p w14:paraId="627DE24B"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姚秀田，王超，闫森，等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渤海湾盆地沾化凹陷新生界断层精细表征及地质意义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50-60.</w:t>
      </w:r>
    </w:p>
    <w:p w14:paraId="125F3403"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YAO Xiutian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Chao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YAN Sen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Fine characterization of Cenozoic faults and its geological implications in Zhanhua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50-60.</w:t>
      </w:r>
    </w:p>
    <w:p w14:paraId="695B059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王立德，王小卫，周辉，等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一种基于改进共轭梯度法的弹性波全波形反演速度分层建模方法</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61-69.</w:t>
      </w:r>
    </w:p>
    <w:p w14:paraId="63F376E2"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WANG Lide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Xiaowei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ZHOU 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A layered velocity modeling method for elastic wave full waveform inversion based on improved conjugate gradient method.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61-69.</w:t>
      </w:r>
    </w:p>
    <w:p w14:paraId="0E2498F1"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李胜军，高建虎，张繁昌，等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一种基于压缩感知理论的强反射地震信号消减方法</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70-78.</w:t>
      </w:r>
    </w:p>
    <w:p w14:paraId="2D0C0B0D"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LI Shengjun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GAO Jianhu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Fanchang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A strong seismic energy reduction method under compressed sensing.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70-78.</w:t>
      </w:r>
    </w:p>
    <w:p w14:paraId="4210BFB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许鑫，杨午阳，张凯，等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三维初至波旅行时层析速度反演算法优化</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79-89.</w:t>
      </w:r>
    </w:p>
    <w:p w14:paraId="1797F96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XU Xin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YANG Wuyang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Kai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Optimization of 3D first-arrival traveltime tomography inversion.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79-89.</w:t>
      </w:r>
    </w:p>
    <w:p w14:paraId="3C485636"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lastRenderedPageBreak/>
        <w:t>刘海磊，朱永才，刘龙松，等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准噶尔盆地阜康断裂带上盘二叠系芦草沟组页岩油地质特征及勘探潜力</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90-101. </w:t>
      </w:r>
    </w:p>
    <w:p w14:paraId="3E203560"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LIU Hailei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ZHU Yongcai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Longsong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Geological characteristics and exploration potential of shale oil of Permian Lucaogou Formation in hanging wall of Fukang fault zone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Junggar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90-101.</w:t>
      </w:r>
    </w:p>
    <w:p w14:paraId="74AC82F5"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梁小聪，牛杏，胡明毅，等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湘鄂西下寒武统牛蹄塘组黑色页岩发育特征及沉积环境</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102-114.</w:t>
      </w:r>
    </w:p>
    <w:p w14:paraId="1928DE1A"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hint="eastAsia"/>
          <w:szCs w:val="21"/>
        </w:rPr>
        <w:t>LIANG Xiaocong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NIU Xing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HU Mingyi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Development characteristics and sedimentary environment of black shale of Lower Cambrian Niutitang Formation in western Hunan and Hubei.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102-114.</w:t>
      </w:r>
    </w:p>
    <w:p w14:paraId="4FDD50E7"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杜长鹏</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松辽盆地莺山</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双城断陷白垩系致密火山岩天然气成藏条件及主控因素</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115-124.</w:t>
      </w:r>
    </w:p>
    <w:p w14:paraId="7875965D"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DU Changpeng. Natural gas accumulation conditions and main controlling factors of Cretaceous tight volcanic rocks in Yingshan-Shuangcheng fault depression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Songliao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115-124.</w:t>
      </w:r>
    </w:p>
    <w:p w14:paraId="521675E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武小宁，邓勇，林煜，等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准噶尔盆地阜东斜坡石炭系有利岩相预测及勘探方向，岩性油气藏，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125-136.</w:t>
      </w:r>
    </w:p>
    <w:p w14:paraId="42B706F3"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WU Xiaoning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DENG Yong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LIN Yu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Prediction of favorable lithofacies and exploration direction of Carboniferous in Fudong slope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Junggar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125-136.</w:t>
      </w:r>
    </w:p>
    <w:p w14:paraId="029269C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满晓，胡德胜，吴洁，等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北部湾盆地涠西南凹陷始新统流一段湖底扇发育特征及成藏模式</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137-144.</w:t>
      </w:r>
    </w:p>
    <w:p w14:paraId="45F1A8ED"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MAN Xiao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HU Desheng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WU Jie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Development characteristics and accumulation model of sublacustrine fans of the first member of Eocene Liushagang Formation in Weixinan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Beibuwan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137-144.</w:t>
      </w:r>
    </w:p>
    <w:p w14:paraId="62EA6291"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付文俊，张昌民，冀东升，等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准噶尔盆地南安集海河剖面中侏罗统头屯河组浅水三角洲沉积特征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145-160.</w:t>
      </w:r>
    </w:p>
    <w:p w14:paraId="54D436A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FU Wenjun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Changmin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JI Dongsheng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Sedimentary characteristics of shallow water delta of Middle Jurassic Toutunhe Formation in southern Anjihai river outcrops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Junggar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145-160.</w:t>
      </w:r>
    </w:p>
    <w:p w14:paraId="6C42A187"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钱真，毛志强，郑伟，等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井间单套缝洞型油藏橡胶颗粒调剖堵水实验</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533B9C9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QIAN Zhen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MAO Zhiqiang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ZHENG 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Experiment on profile control and water plugging of rubber particles in inter-well single fractured-vuggy reservoir.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6D759853" w14:textId="77777777" w:rsidR="00BB5125" w:rsidRDefault="00BB5125" w:rsidP="00BB5125">
      <w:pPr>
        <w:adjustRightInd w:val="0"/>
        <w:snapToGrid w:val="0"/>
        <w:ind w:left="565" w:hangingChars="268" w:hanging="565"/>
        <w:jc w:val="center"/>
        <w:rPr>
          <w:rFonts w:ascii="Times New Roman" w:eastAsiaTheme="majorEastAsia" w:hAnsi="Times New Roman" w:cs="Times New Roman"/>
          <w:b/>
          <w:bCs/>
        </w:rPr>
      </w:pPr>
    </w:p>
    <w:p w14:paraId="30F36A6E" w14:textId="7E751A0E" w:rsidR="00C861EF" w:rsidRPr="00BB5125" w:rsidRDefault="007C56B5" w:rsidP="00BB5125">
      <w:pPr>
        <w:adjustRightInd w:val="0"/>
        <w:snapToGrid w:val="0"/>
        <w:ind w:left="565" w:hangingChars="268" w:hanging="565"/>
        <w:jc w:val="center"/>
        <w:rPr>
          <w:rFonts w:ascii="Times New Roman" w:eastAsiaTheme="majorEastAsia" w:hAnsi="Times New Roman" w:cs="Times New Roman"/>
          <w:b/>
          <w:bCs/>
        </w:rPr>
      </w:pPr>
      <w:r w:rsidRPr="00BB5125">
        <w:rPr>
          <w:rFonts w:ascii="Times New Roman" w:eastAsiaTheme="majorEastAsia" w:hAnsi="Times New Roman" w:cs="Times New Roman"/>
          <w:b/>
          <w:bCs/>
        </w:rPr>
        <w:t>2023</w:t>
      </w:r>
      <w:r w:rsidRPr="00BB5125">
        <w:rPr>
          <w:rFonts w:ascii="Times New Roman" w:eastAsiaTheme="majorEastAsia" w:hAnsiTheme="majorEastAsia" w:cs="Times New Roman"/>
          <w:b/>
          <w:bCs/>
        </w:rPr>
        <w:t>年第</w:t>
      </w:r>
      <w:r w:rsidRPr="00BB5125">
        <w:rPr>
          <w:rFonts w:ascii="Times New Roman" w:eastAsiaTheme="majorEastAsia" w:hAnsi="Times New Roman" w:cs="Times New Roman" w:hint="eastAsia"/>
          <w:b/>
          <w:bCs/>
        </w:rPr>
        <w:t>5</w:t>
      </w:r>
      <w:r w:rsidRPr="00BB5125">
        <w:rPr>
          <w:rFonts w:ascii="Times New Roman" w:eastAsiaTheme="majorEastAsia" w:hAnsiTheme="majorEastAsia" w:cs="Times New Roman"/>
          <w:b/>
          <w:bCs/>
        </w:rPr>
        <w:t>期</w:t>
      </w:r>
    </w:p>
    <w:p w14:paraId="0546D76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刘国勇，许多年，胡婷婷，等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准噶尔盆地沙湾凹陷侏罗系八道湾组滩砂的发现及石油地质意义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w:t>
      </w:r>
    </w:p>
    <w:p w14:paraId="09C345CB"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LIU Guoyong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XU Duonian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HU Tingting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Discovery and petroleum geological significance of beach sand bodies of Jura-ssic Badaowan Formation in Shawan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Junggar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w:t>
      </w:r>
    </w:p>
    <w:p w14:paraId="23594461"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张昌民，张祥辉，朱锐，等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分支河流体系研究进展及应用前景展望</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11-25.</w:t>
      </w:r>
    </w:p>
    <w:p w14:paraId="32A10997"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ZHANG Changmin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Xianghui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ZHU Rui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Research progress and application prospect of distributive fluvial system.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11-25.</w:t>
      </w:r>
    </w:p>
    <w:p w14:paraId="66F9C337"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潘树新，许多年，唐勇，等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准噶尔盆地沙湾凹陷柳树沟河沉积体系的发现及其石油地质意义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26-36.</w:t>
      </w:r>
    </w:p>
    <w:p w14:paraId="16C2FB43"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PAN Shuxin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XU Duonian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TANG Yong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Discovery of Liushugou river depositional system in Shawan Sag of Junggar Basin and its petroleum geological significance.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26-36.</w:t>
      </w:r>
    </w:p>
    <w:p w14:paraId="512DEA7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lastRenderedPageBreak/>
        <w:t>杜江民，崔子豪，贾志伟，等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鄂尔多斯盆地苏里格地区奥陶系马家沟组马五</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亚段沉积特征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37-48.</w:t>
      </w:r>
    </w:p>
    <w:p w14:paraId="6989C39B"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DU Jiangmin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CUI Zihao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JIA Zhiwei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Sedimentary characteristics of Ma 55</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sub-member of Ordovician Majiagou Formation in Sulige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37-48.</w:t>
      </w:r>
    </w:p>
    <w:p w14:paraId="6521F75C"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李盛谦，曾溅辉，刘亚洲，等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东海盆地西湖凹陷孔雀亭地区古近系储层成岩作用及孔隙演</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化</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49-61.</w:t>
      </w:r>
    </w:p>
    <w:p w14:paraId="631B6D65"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LI Shengqian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ZENG Jianhui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Yazhou. et al. Reservoir diagenesis and pore evolution of Paleogene Pinghu Formation in Kongqueting area of Xihu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East China Sea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49-61.</w:t>
      </w:r>
    </w:p>
    <w:p w14:paraId="2E40A7E4"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魏全超，李小佳，李峰，等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四川盆地米仓山前缘旺苍地区下寒武统筇竹寺组裂缝脉体发育特征及意义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62-70.</w:t>
      </w:r>
    </w:p>
    <w:p w14:paraId="01759466"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WEI Quanchao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Xiaojia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Feng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Development characteristics and significance of fracture veins of Lower Cambrian Qiongzhusi Formation in Wangcang area at Micang Mountain front</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62-70.</w:t>
      </w:r>
    </w:p>
    <w:p w14:paraId="16CAB3DF"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温思宇，张兵，姚永君，等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川东地区二叠系吴家坪组页岩中黄铁矿形态及其对大洋缺氧事件的指示意义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71-80. </w:t>
      </w:r>
    </w:p>
    <w:p w14:paraId="796328EF"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WEN Siyu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Bing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YAO Yongjun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Pyrite morphology in shale of Permian Wujiaping Formation in eastern Sichuan Basin and its indicative significance to oceanic anoxic events.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71-80.</w:t>
      </w:r>
    </w:p>
    <w:p w14:paraId="6C2643A2"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聂礼尚，马静辉，唐小飞，等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准噶尔盆地东部帐篷沟地区中新生代构造事件及其油气地质意义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81-91.</w:t>
      </w:r>
    </w:p>
    <w:p w14:paraId="12FD882E"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hint="eastAsia"/>
          <w:szCs w:val="21"/>
        </w:rPr>
        <w:t>NIE Lishang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MA Jinghui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TANG Xiaofei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Meso-Cenozoic tectonic events and their petroleum geological significance in Zhangpenggou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eastern Junggar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81-91.</w:t>
      </w:r>
    </w:p>
    <w:p w14:paraId="235DF69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胡望水，高飞跃，李明，等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渤海湾盆地廊固凹陷古近系沙河街组油藏单元精细表征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92-99.</w:t>
      </w:r>
    </w:p>
    <w:p w14:paraId="66CA13A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HU Wangshui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GAO Feiyue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Ming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Fine characterization of reservoir units of Paleogene Shahejie Formation in Langgu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92-99.</w:t>
      </w:r>
    </w:p>
    <w:p w14:paraId="7161308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徐中波，汪利兵，申春生，等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渤海蓬莱</w:t>
      </w:r>
      <w:r>
        <w:rPr>
          <w:rFonts w:ascii="Times New Roman" w:eastAsiaTheme="majorEastAsia" w:hAnsiTheme="majorEastAsia" w:cs="Times New Roman" w:hint="eastAsia"/>
          <w:szCs w:val="21"/>
        </w:rPr>
        <w:t>19-3</w:t>
      </w:r>
      <w:r>
        <w:rPr>
          <w:rFonts w:ascii="Times New Roman" w:eastAsiaTheme="majorEastAsia" w:hAnsiTheme="majorEastAsia" w:cs="Times New Roman" w:hint="eastAsia"/>
          <w:szCs w:val="21"/>
        </w:rPr>
        <w:t>油田新近系明下段曲流河储层构型表征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100-107.</w:t>
      </w:r>
    </w:p>
    <w:p w14:paraId="3890A296"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XU Zhongbo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Libing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SHEN Chunsheng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Architecture characterization of meandering river reservoirs of lower Minghuazhen Formation of Neogene in Penglai 19-3</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oilfield</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Sea.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100-107.</w:t>
      </w:r>
    </w:p>
    <w:p w14:paraId="1FBA16A8"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齐育楷，郭景祥，罗亮，等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库车坳陷南部斜坡带隐蔽圈闭发育模式及勘探方向</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2 023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108-119.</w:t>
      </w:r>
    </w:p>
    <w:p w14:paraId="4103ED6B"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QI Yukai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GUO Jingxiang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LUO Liang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Development model and exploration direction of subtle traps in the southern slope of Kuqa Depression.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108-119.</w:t>
      </w:r>
    </w:p>
    <w:p w14:paraId="4EB7F929"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魏嘉怡，王红伟，刘刚，等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鄂尔多斯盆地西缘冲断带石炭系羊虎沟组沉积特征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120-130.</w:t>
      </w:r>
    </w:p>
    <w:p w14:paraId="02DE8B31"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WEI Jiayi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Hongwei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Gang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Sedimentary characteristics of Carboniferous Yanghugou Formation in thrust belt on the western margin of 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120-130.</w:t>
      </w:r>
    </w:p>
    <w:p w14:paraId="2E8E7C7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朱秀香，赵锐，赵腾</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塔里木盆地顺北</w:t>
      </w:r>
      <w:r>
        <w:rPr>
          <w:rFonts w:ascii="Times New Roman" w:eastAsiaTheme="majorEastAsia" w:hAnsiTheme="majorEastAsia" w:cs="Times New Roman" w:hint="eastAsia"/>
          <w:szCs w:val="21"/>
        </w:rPr>
        <w:t>1</w:t>
      </w:r>
      <w:r>
        <w:rPr>
          <w:rFonts w:ascii="Times New Roman" w:eastAsiaTheme="majorEastAsia" w:hAnsiTheme="majorEastAsia" w:cs="Times New Roman" w:hint="eastAsia"/>
          <w:szCs w:val="21"/>
        </w:rPr>
        <w:t>号断裂带走滑分段特征与控储控藏作用</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131-138.</w:t>
      </w:r>
    </w:p>
    <w:p w14:paraId="2B4AAF44"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ZHU Xiuxiang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ZHAO Rui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ZHAO Teng. Characteristics and control effect on reservoir and accumulation of strike-slip segments in Shunbei No. 1</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fault zone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Tarim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131-138.</w:t>
      </w:r>
    </w:p>
    <w:p w14:paraId="6B3284BD"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郭谨豪，胡国艺，何坤，等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川北地区二叠系大隆组烃源岩地球化学特征及沉积环境</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w:t>
      </w:r>
      <w:r>
        <w:rPr>
          <w:rFonts w:ascii="Times New Roman" w:eastAsiaTheme="majorEastAsia" w:hAnsiTheme="majorEastAsia" w:cs="Times New Roman" w:hint="eastAsia"/>
          <w:szCs w:val="21"/>
        </w:rPr>
        <w:lastRenderedPageBreak/>
        <w:t>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139-152. </w:t>
      </w:r>
    </w:p>
    <w:p w14:paraId="0C1B39FA"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GUO Jinhao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HU Guoyi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HE Kun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Geochemical characteristics and sedimentary environment of source rocks of Permian Dalong Formation in northern 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139-152.</w:t>
      </w:r>
    </w:p>
    <w:p w14:paraId="0B8BF448"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岳世俊，刘应如，项燚伟，等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一种水侵气藏动态储量和水侵量计算新方法</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153-160.</w:t>
      </w:r>
    </w:p>
    <w:p w14:paraId="13271413"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YUE Shijun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Yingru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XIANG Yiwei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A new method for calculating dynamic reserves and water influx of water-invaded gas reservoirs.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153-160.</w:t>
      </w:r>
    </w:p>
    <w:p w14:paraId="5D39CCEE" w14:textId="77777777" w:rsidR="00C861EF" w:rsidRDefault="007C56B5" w:rsidP="00BB5125">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赵长虹，孙新革，卢迎波，等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薄层超稠油驱泄复合开发蒸汽腔演变物理模拟实验</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0D77B0DD"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hint="eastAsia"/>
          <w:szCs w:val="21"/>
        </w:rPr>
        <w:t>ZHAO Changhong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SUN Xinge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LU Yingbo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Physical simulation experiment of steam chamber evolution in compound development of thin-layer ultra-heavy oil flooding and drainage.</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610964E5" w14:textId="77777777" w:rsidR="00BB5125" w:rsidRDefault="00BB5125" w:rsidP="00BB5125">
      <w:pPr>
        <w:adjustRightInd w:val="0"/>
        <w:snapToGrid w:val="0"/>
        <w:ind w:left="565" w:hangingChars="268" w:hanging="565"/>
        <w:jc w:val="center"/>
        <w:rPr>
          <w:rFonts w:ascii="Times New Roman" w:eastAsiaTheme="majorEastAsia" w:hAnsi="Times New Roman" w:cs="Times New Roman"/>
          <w:b/>
          <w:bCs/>
        </w:rPr>
      </w:pPr>
    </w:p>
    <w:p w14:paraId="43C8BF10" w14:textId="53619120" w:rsidR="00C861EF" w:rsidRPr="00BB5125" w:rsidRDefault="007C56B5" w:rsidP="00BB5125">
      <w:pPr>
        <w:adjustRightInd w:val="0"/>
        <w:snapToGrid w:val="0"/>
        <w:ind w:left="565" w:hangingChars="268" w:hanging="565"/>
        <w:jc w:val="center"/>
        <w:rPr>
          <w:rFonts w:ascii="Times New Roman" w:eastAsiaTheme="majorEastAsia" w:hAnsi="Times New Roman" w:cs="Times New Roman"/>
          <w:b/>
          <w:bCs/>
        </w:rPr>
      </w:pPr>
      <w:r w:rsidRPr="00BB5125">
        <w:rPr>
          <w:rFonts w:ascii="Times New Roman" w:eastAsiaTheme="majorEastAsia" w:hAnsi="Times New Roman" w:cs="Times New Roman"/>
          <w:b/>
          <w:bCs/>
        </w:rPr>
        <w:t>2023</w:t>
      </w:r>
      <w:r w:rsidRPr="00BB5125">
        <w:rPr>
          <w:rFonts w:ascii="Times New Roman" w:eastAsiaTheme="majorEastAsia" w:hAnsiTheme="majorEastAsia" w:cs="Times New Roman"/>
          <w:b/>
          <w:bCs/>
        </w:rPr>
        <w:t>年第</w:t>
      </w:r>
      <w:r w:rsidRPr="00BB5125">
        <w:rPr>
          <w:rFonts w:ascii="Times New Roman" w:eastAsiaTheme="majorEastAsia" w:hAnsi="Times New Roman" w:cs="Times New Roman" w:hint="eastAsia"/>
          <w:b/>
          <w:bCs/>
        </w:rPr>
        <w:t>6</w:t>
      </w:r>
      <w:r w:rsidRPr="00BB5125">
        <w:rPr>
          <w:rFonts w:ascii="Times New Roman" w:eastAsiaTheme="majorEastAsia" w:hAnsiTheme="majorEastAsia" w:cs="Times New Roman"/>
          <w:b/>
          <w:bCs/>
        </w:rPr>
        <w:t>期</w:t>
      </w:r>
    </w:p>
    <w:p w14:paraId="0756AC2C"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窦立荣，李</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志，杨</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紫，</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中国石油海外岩性地层油气藏勘探进展与前景展望</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w:t>
      </w:r>
      <w:r>
        <w:rPr>
          <w:rFonts w:ascii="Times New Roman" w:eastAsiaTheme="majorEastAsia" w:hAnsi="Times New Roman" w:cs="Times New Roman"/>
        </w:rPr>
        <w:t>-</w:t>
      </w:r>
      <w:r>
        <w:rPr>
          <w:rFonts w:ascii="Times New Roman" w:eastAsiaTheme="majorEastAsia" w:hAnsi="Times New Roman" w:cs="Times New Roman" w:hint="eastAsia"/>
        </w:rPr>
        <w:t>9</w:t>
      </w:r>
      <w:r>
        <w:rPr>
          <w:rFonts w:ascii="Times New Roman" w:eastAsiaTheme="majorEastAsia" w:hAnsi="Times New Roman" w:cs="Times New Roman"/>
        </w:rPr>
        <w:t>.</w:t>
      </w:r>
    </w:p>
    <w:p w14:paraId="2317C1EB"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DOU Lirong</w:t>
      </w:r>
      <w:r>
        <w:rPr>
          <w:rFonts w:ascii="Times New Roman" w:eastAsiaTheme="majorEastAsia" w:hAnsiTheme="majorEastAsia" w:cs="Times New Roman"/>
          <w:szCs w:val="21"/>
        </w:rPr>
        <w:t>，</w:t>
      </w:r>
      <w:r>
        <w:rPr>
          <w:rFonts w:ascii="Times New Roman" w:eastAsiaTheme="majorEastAsia" w:hAnsi="Times New Roman" w:cs="Times New Roman"/>
          <w:szCs w:val="21"/>
        </w:rPr>
        <w:t>LI Zhi</w:t>
      </w:r>
      <w:r>
        <w:rPr>
          <w:rFonts w:ascii="Times New Roman" w:eastAsiaTheme="majorEastAsia" w:hAnsiTheme="majorEastAsia" w:cs="Times New Roman"/>
          <w:szCs w:val="21"/>
        </w:rPr>
        <w:t>，</w:t>
      </w:r>
      <w:r>
        <w:rPr>
          <w:rFonts w:ascii="Times New Roman" w:eastAsiaTheme="majorEastAsia" w:hAnsi="Times New Roman" w:cs="Times New Roman"/>
          <w:szCs w:val="21"/>
        </w:rPr>
        <w:t>YANG Zi</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Exploration progress and outlook for lithostratigraphic reservoirs of CNPC overseas</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w:t>
      </w:r>
      <w:r>
        <w:rPr>
          <w:rFonts w:ascii="Times New Roman" w:eastAsiaTheme="majorEastAsia" w:hAnsi="Times New Roman" w:cs="Times New Roman"/>
        </w:rPr>
        <w:t>-</w:t>
      </w:r>
      <w:r>
        <w:rPr>
          <w:rFonts w:ascii="Times New Roman" w:eastAsiaTheme="majorEastAsia" w:hAnsi="Times New Roman" w:cs="Times New Roman" w:hint="eastAsia"/>
        </w:rPr>
        <w:t>9</w:t>
      </w:r>
      <w:r>
        <w:rPr>
          <w:rFonts w:ascii="Times New Roman" w:eastAsiaTheme="majorEastAsia" w:hAnsi="Times New Roman" w:cs="Times New Roman"/>
        </w:rPr>
        <w:t>.</w:t>
      </w:r>
    </w:p>
    <w:p w14:paraId="6177151C"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史卜庆，丁梁波，马宏霞，</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东非海域大型深水沉积体系及油气成藏特征</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10</w:t>
      </w:r>
      <w:r>
        <w:rPr>
          <w:rFonts w:ascii="Times New Roman" w:eastAsiaTheme="majorEastAsia" w:hAnsi="Times New Roman" w:cs="Times New Roman"/>
        </w:rPr>
        <w:t>-</w:t>
      </w:r>
      <w:r>
        <w:rPr>
          <w:rFonts w:ascii="Times New Roman" w:eastAsiaTheme="majorEastAsia" w:hAnsi="Times New Roman" w:cs="Times New Roman" w:hint="eastAsia"/>
        </w:rPr>
        <w:t>17</w:t>
      </w:r>
      <w:r>
        <w:rPr>
          <w:rFonts w:ascii="Times New Roman" w:eastAsiaTheme="majorEastAsia" w:hAnsi="Times New Roman" w:cs="Times New Roman"/>
        </w:rPr>
        <w:t>.</w:t>
      </w:r>
    </w:p>
    <w:p w14:paraId="3071AA9D"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SHI Buqing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DING Liangbo</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MAHongxia</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Characteristics of hydrocarbon accumulation in deep-water depositional system in offshore East Africa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10</w:t>
      </w:r>
      <w:r>
        <w:rPr>
          <w:rFonts w:ascii="Times New Roman" w:eastAsiaTheme="majorEastAsia" w:hAnsi="Times New Roman" w:cs="Times New Roman"/>
        </w:rPr>
        <w:t>-</w:t>
      </w:r>
      <w:r>
        <w:rPr>
          <w:rFonts w:ascii="Times New Roman" w:eastAsiaTheme="majorEastAsia" w:hAnsi="Times New Roman" w:cs="Times New Roman" w:hint="eastAsia"/>
        </w:rPr>
        <w:t>17</w:t>
      </w:r>
      <w:r>
        <w:rPr>
          <w:rFonts w:ascii="Times New Roman" w:eastAsiaTheme="majorEastAsia" w:hAnsi="Times New Roman" w:cs="Times New Roman"/>
        </w:rPr>
        <w:t>.</w:t>
      </w:r>
    </w:p>
    <w:p w14:paraId="13AB21E7"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苏</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勤，曾华会，徐兴荣，</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沙漠区地震数据高分辨率处理关键方法及在尼日尔</w:t>
      </w:r>
      <w:r>
        <w:rPr>
          <w:rFonts w:ascii="Times New Roman" w:eastAsiaTheme="majorEastAsia" w:hAnsi="Times New Roman" w:cs="Times New Roman"/>
          <w:szCs w:val="21"/>
        </w:rPr>
        <w:t>Agedem</w:t>
      </w:r>
      <w:r>
        <w:rPr>
          <w:rFonts w:ascii="Times New Roman" w:eastAsiaTheme="majorEastAsia" w:hAnsiTheme="majorEastAsia" w:cs="Times New Roman"/>
          <w:szCs w:val="21"/>
        </w:rPr>
        <w:t>地区的应用</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18</w:t>
      </w:r>
      <w:r>
        <w:rPr>
          <w:rFonts w:ascii="Times New Roman" w:eastAsiaTheme="majorEastAsia" w:hAnsi="Times New Roman" w:cs="Times New Roman"/>
        </w:rPr>
        <w:t>-</w:t>
      </w:r>
      <w:r>
        <w:rPr>
          <w:rFonts w:ascii="Times New Roman" w:eastAsiaTheme="majorEastAsia" w:hAnsi="Times New Roman" w:cs="Times New Roman" w:hint="eastAsia"/>
        </w:rPr>
        <w:t>28</w:t>
      </w:r>
      <w:r>
        <w:rPr>
          <w:rFonts w:ascii="Times New Roman" w:eastAsiaTheme="majorEastAsia" w:hAnsi="Times New Roman" w:cs="Times New Roman"/>
        </w:rPr>
        <w:t>.</w:t>
      </w:r>
    </w:p>
    <w:p w14:paraId="27405EBB"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SU Qin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ZENG Huahui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XU Xingrong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Key techniques of high-resolution processing of desert seismic data and its application in Agedem area</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Niger</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18</w:t>
      </w:r>
      <w:r>
        <w:rPr>
          <w:rFonts w:ascii="Times New Roman" w:eastAsiaTheme="majorEastAsia" w:hAnsi="Times New Roman" w:cs="Times New Roman"/>
        </w:rPr>
        <w:t>-</w:t>
      </w:r>
      <w:r>
        <w:rPr>
          <w:rFonts w:ascii="Times New Roman" w:eastAsiaTheme="majorEastAsia" w:hAnsi="Times New Roman" w:cs="Times New Roman" w:hint="eastAsia"/>
        </w:rPr>
        <w:t>28</w:t>
      </w:r>
      <w:r>
        <w:rPr>
          <w:rFonts w:ascii="Times New Roman" w:eastAsiaTheme="majorEastAsia" w:hAnsi="Times New Roman" w:cs="Times New Roman"/>
        </w:rPr>
        <w:t>.</w:t>
      </w:r>
    </w:p>
    <w:p w14:paraId="6B7EEE2B"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马文杰，王景春，田作基，</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南美洲</w:t>
      </w:r>
      <w:r>
        <w:rPr>
          <w:rFonts w:ascii="Times New Roman" w:eastAsiaTheme="majorEastAsia" w:hAnsi="Times New Roman" w:cs="Times New Roman"/>
          <w:szCs w:val="21"/>
        </w:rPr>
        <w:t xml:space="preserve">Oriente </w:t>
      </w:r>
      <w:r>
        <w:rPr>
          <w:rFonts w:ascii="Times New Roman" w:eastAsiaTheme="majorEastAsia" w:hAnsiTheme="majorEastAsia" w:cs="Times New Roman"/>
          <w:szCs w:val="21"/>
        </w:rPr>
        <w:t>盆地斜坡带</w:t>
      </w:r>
      <w:r>
        <w:rPr>
          <w:rFonts w:ascii="Times New Roman" w:eastAsiaTheme="majorEastAsia" w:hAnsi="Times New Roman" w:cs="Times New Roman"/>
          <w:szCs w:val="21"/>
        </w:rPr>
        <w:t>W</w:t>
      </w:r>
      <w:r>
        <w:rPr>
          <w:rFonts w:ascii="Times New Roman" w:eastAsiaTheme="majorEastAsia" w:hAnsiTheme="majorEastAsia" w:cs="Times New Roman"/>
          <w:szCs w:val="21"/>
        </w:rPr>
        <w:t>区块构造</w:t>
      </w:r>
      <w:r>
        <w:rPr>
          <w:rFonts w:ascii="Times New Roman" w:eastAsiaTheme="majorEastAsia" w:hAnsi="Times New Roman" w:cs="Times New Roman"/>
          <w:szCs w:val="21"/>
        </w:rPr>
        <w:t>-</w:t>
      </w:r>
      <w:r>
        <w:rPr>
          <w:rFonts w:ascii="Times New Roman" w:eastAsiaTheme="majorEastAsia" w:hAnsiTheme="majorEastAsia" w:cs="Times New Roman"/>
          <w:szCs w:val="21"/>
        </w:rPr>
        <w:t>岩性复合油藏成藏模式及有利区预测</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29</w:t>
      </w:r>
      <w:r>
        <w:rPr>
          <w:rFonts w:ascii="Times New Roman" w:eastAsiaTheme="majorEastAsia" w:hAnsi="Times New Roman" w:cs="Times New Roman"/>
        </w:rPr>
        <w:t>-</w:t>
      </w:r>
      <w:r>
        <w:rPr>
          <w:rFonts w:ascii="Times New Roman" w:eastAsiaTheme="majorEastAsia" w:hAnsi="Times New Roman" w:cs="Times New Roman" w:hint="eastAsia"/>
        </w:rPr>
        <w:t>36</w:t>
      </w:r>
      <w:r>
        <w:rPr>
          <w:rFonts w:ascii="Times New Roman" w:eastAsiaTheme="majorEastAsia" w:hAnsi="Times New Roman" w:cs="Times New Roman"/>
        </w:rPr>
        <w:t>.</w:t>
      </w:r>
    </w:p>
    <w:p w14:paraId="7F83D756"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MA</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Wenjie</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WAGN Jingchun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TIAN Zuoji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Accumulation model and favorable area prediction of structural-lithologic composite reservoirs in blockW</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the slope zone of Oriente</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Basin</w:t>
      </w:r>
      <w:r>
        <w:rPr>
          <w:rFonts w:ascii="Times New Roman" w:eastAsiaTheme="majorEastAsia" w:hAnsiTheme="majorEastAsia" w:cs="Times New Roman"/>
          <w:szCs w:val="21"/>
        </w:rPr>
        <w:t>，</w:t>
      </w:r>
      <w:r>
        <w:rPr>
          <w:rFonts w:ascii="Times New Roman" w:eastAsiaTheme="majorEastAsia" w:hAnsi="Times New Roman" w:cs="Times New Roman"/>
          <w:szCs w:val="21"/>
        </w:rPr>
        <w:t>South America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29</w:t>
      </w:r>
      <w:r>
        <w:rPr>
          <w:rFonts w:ascii="Times New Roman" w:eastAsiaTheme="majorEastAsia" w:hAnsi="Times New Roman" w:cs="Times New Roman"/>
        </w:rPr>
        <w:t>-</w:t>
      </w:r>
      <w:r>
        <w:rPr>
          <w:rFonts w:ascii="Times New Roman" w:eastAsiaTheme="majorEastAsia" w:hAnsi="Times New Roman" w:cs="Times New Roman" w:hint="eastAsia"/>
        </w:rPr>
        <w:t>36</w:t>
      </w:r>
      <w:r>
        <w:rPr>
          <w:rFonts w:ascii="Times New Roman" w:eastAsiaTheme="majorEastAsia" w:hAnsi="Times New Roman" w:cs="Times New Roman"/>
        </w:rPr>
        <w:t>.</w:t>
      </w:r>
    </w:p>
    <w:p w14:paraId="7FE8F7D9"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明军，邵新军，杨</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桦，</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 xml:space="preserve"> </w:t>
      </w:r>
      <w:r>
        <w:rPr>
          <w:rFonts w:ascii="Times New Roman" w:eastAsiaTheme="majorEastAsia" w:hAnsiTheme="majorEastAsia" w:cs="Times New Roman"/>
          <w:szCs w:val="21"/>
        </w:rPr>
        <w:t>海外岩性油气藏储量分类分级方法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37</w:t>
      </w:r>
      <w:r>
        <w:rPr>
          <w:rFonts w:ascii="Times New Roman" w:eastAsiaTheme="majorEastAsia" w:hAnsi="Times New Roman" w:cs="Times New Roman"/>
        </w:rPr>
        <w:t>-</w:t>
      </w:r>
      <w:r>
        <w:rPr>
          <w:rFonts w:ascii="Times New Roman" w:eastAsiaTheme="majorEastAsia" w:hAnsi="Times New Roman" w:cs="Times New Roman" w:hint="eastAsia"/>
        </w:rPr>
        <w:t>44</w:t>
      </w:r>
      <w:r>
        <w:rPr>
          <w:rFonts w:ascii="Times New Roman" w:eastAsiaTheme="majorEastAsia" w:hAnsi="Times New Roman" w:cs="Times New Roman"/>
        </w:rPr>
        <w:t>.</w:t>
      </w:r>
    </w:p>
    <w:p w14:paraId="2779388B"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XIA Mingjun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SHAO Xinjun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YANG Hua</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Classification and categorization method of overseas lithologic reservoir reserves</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37</w:t>
      </w:r>
      <w:r>
        <w:rPr>
          <w:rFonts w:ascii="Times New Roman" w:eastAsiaTheme="majorEastAsia" w:hAnsi="Times New Roman" w:cs="Times New Roman"/>
        </w:rPr>
        <w:t>-</w:t>
      </w:r>
      <w:r>
        <w:rPr>
          <w:rFonts w:ascii="Times New Roman" w:eastAsiaTheme="majorEastAsia" w:hAnsi="Times New Roman" w:cs="Times New Roman" w:hint="eastAsia"/>
        </w:rPr>
        <w:t>44</w:t>
      </w:r>
      <w:r>
        <w:rPr>
          <w:rFonts w:ascii="Times New Roman" w:eastAsiaTheme="majorEastAsia" w:hAnsi="Times New Roman" w:cs="Times New Roman"/>
        </w:rPr>
        <w:t>.</w:t>
      </w:r>
    </w:p>
    <w:p w14:paraId="707AF7F2"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李恒萱，温志新，宋成鹏，</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塞内加尔盆地演化过程与岩性油气藏勘探前景</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45</w:t>
      </w:r>
      <w:r>
        <w:rPr>
          <w:rFonts w:ascii="Times New Roman" w:eastAsiaTheme="majorEastAsia" w:hAnsi="Times New Roman" w:cs="Times New Roman"/>
        </w:rPr>
        <w:t>-</w:t>
      </w:r>
      <w:r>
        <w:rPr>
          <w:rFonts w:ascii="Times New Roman" w:eastAsiaTheme="majorEastAsia" w:hAnsi="Times New Roman" w:cs="Times New Roman" w:hint="eastAsia"/>
        </w:rPr>
        <w:t>53</w:t>
      </w:r>
      <w:r>
        <w:rPr>
          <w:rFonts w:ascii="Times New Roman" w:eastAsiaTheme="majorEastAsia" w:hAnsi="Times New Roman" w:cs="Times New Roman"/>
        </w:rPr>
        <w:t>.</w:t>
      </w:r>
    </w:p>
    <w:p w14:paraId="3886FBBF"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LI Hengxuan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WEN Zhixin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SONG Chengpeng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Evolution of Senegal Basin and exploration prospects of lithologic reservoirs</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45</w:t>
      </w:r>
      <w:r>
        <w:rPr>
          <w:rFonts w:ascii="Times New Roman" w:eastAsiaTheme="majorEastAsia" w:hAnsi="Times New Roman" w:cs="Times New Roman"/>
        </w:rPr>
        <w:t>-</w:t>
      </w:r>
      <w:r>
        <w:rPr>
          <w:rFonts w:ascii="Times New Roman" w:eastAsiaTheme="majorEastAsia" w:hAnsi="Times New Roman" w:cs="Times New Roman" w:hint="eastAsia"/>
        </w:rPr>
        <w:t>53</w:t>
      </w:r>
      <w:r>
        <w:rPr>
          <w:rFonts w:ascii="Times New Roman" w:eastAsiaTheme="majorEastAsia" w:hAnsi="Times New Roman" w:cs="Times New Roman"/>
        </w:rPr>
        <w:t>.</w:t>
      </w:r>
    </w:p>
    <w:p w14:paraId="2D74998B"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王雪柯，王</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震，计智锋，</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滨里海盆地东缘石炭系盐下碳酸盐岩油气藏成藏规律与勘探技术</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54</w:t>
      </w:r>
      <w:r>
        <w:rPr>
          <w:rFonts w:ascii="Times New Roman" w:eastAsiaTheme="majorEastAsia" w:hAnsi="Times New Roman" w:cs="Times New Roman"/>
        </w:rPr>
        <w:t>-</w:t>
      </w:r>
      <w:r>
        <w:rPr>
          <w:rFonts w:ascii="Times New Roman" w:eastAsiaTheme="majorEastAsia" w:hAnsi="Times New Roman" w:cs="Times New Roman" w:hint="eastAsia"/>
        </w:rPr>
        <w:t>62</w:t>
      </w:r>
      <w:r>
        <w:rPr>
          <w:rFonts w:ascii="Times New Roman" w:eastAsiaTheme="majorEastAsia" w:hAnsi="Times New Roman" w:cs="Times New Roman"/>
        </w:rPr>
        <w:t>.</w:t>
      </w:r>
    </w:p>
    <w:p w14:paraId="6D332416"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WANG Xueke</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WANG Zhen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JI Zhifeng</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Hydrocarbon accumulation rules and exploration technologies of Carboniferous subsalt carbonate reservoirs in the eastern margin of</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Pre-Caspian Basin</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54</w:t>
      </w:r>
      <w:r>
        <w:rPr>
          <w:rFonts w:ascii="Times New Roman" w:eastAsiaTheme="majorEastAsia" w:hAnsi="Times New Roman" w:cs="Times New Roman"/>
        </w:rPr>
        <w:t>-</w:t>
      </w:r>
      <w:r>
        <w:rPr>
          <w:rFonts w:ascii="Times New Roman" w:eastAsiaTheme="majorEastAsia" w:hAnsi="Times New Roman" w:cs="Times New Roman" w:hint="eastAsia"/>
        </w:rPr>
        <w:t>62</w:t>
      </w:r>
      <w:r>
        <w:rPr>
          <w:rFonts w:ascii="Times New Roman" w:eastAsiaTheme="majorEastAsia" w:hAnsi="Times New Roman" w:cs="Times New Roman"/>
        </w:rPr>
        <w:t>.</w:t>
      </w:r>
    </w:p>
    <w:p w14:paraId="5DFC61D7"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罗贝维，尹继全，胡广成，</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阿联酋西部地区白垩系森诺曼阶高孔渗灰岩储层特征及控制因素</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63</w:t>
      </w:r>
      <w:r>
        <w:rPr>
          <w:rFonts w:ascii="Times New Roman" w:eastAsiaTheme="majorEastAsia" w:hAnsi="Times New Roman" w:cs="Times New Roman"/>
        </w:rPr>
        <w:t>-</w:t>
      </w:r>
      <w:r>
        <w:rPr>
          <w:rFonts w:ascii="Times New Roman" w:eastAsiaTheme="majorEastAsia" w:hAnsi="Times New Roman" w:cs="Times New Roman" w:hint="eastAsia"/>
        </w:rPr>
        <w:t>71</w:t>
      </w:r>
      <w:r>
        <w:rPr>
          <w:rFonts w:ascii="Times New Roman" w:eastAsiaTheme="majorEastAsia" w:hAnsi="Times New Roman" w:cs="Times New Roman"/>
        </w:rPr>
        <w:t>.</w:t>
      </w:r>
    </w:p>
    <w:p w14:paraId="36426D11"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LUO Beiwei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YIN Jiquan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HU Guangcheng</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 xml:space="preserve">Characteristics and controlling factors of high porosity and permeability limestone reservoirs of Cretaceous Cenomanian in the </w:t>
      </w:r>
      <w:r>
        <w:rPr>
          <w:rFonts w:ascii="Times New Roman" w:eastAsiaTheme="majorEastAsia" w:hAnsi="Times New Roman" w:cs="Times New Roman"/>
          <w:szCs w:val="21"/>
        </w:rPr>
        <w:lastRenderedPageBreak/>
        <w:t>western</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United Arab Emirates</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63</w:t>
      </w:r>
      <w:r>
        <w:rPr>
          <w:rFonts w:ascii="Times New Roman" w:eastAsiaTheme="majorEastAsia" w:hAnsi="Times New Roman" w:cs="Times New Roman"/>
        </w:rPr>
        <w:t>-</w:t>
      </w:r>
      <w:r>
        <w:rPr>
          <w:rFonts w:ascii="Times New Roman" w:eastAsiaTheme="majorEastAsia" w:hAnsi="Times New Roman" w:cs="Times New Roman" w:hint="eastAsia"/>
        </w:rPr>
        <w:t>71</w:t>
      </w:r>
      <w:r>
        <w:rPr>
          <w:rFonts w:ascii="Times New Roman" w:eastAsiaTheme="majorEastAsia" w:hAnsi="Times New Roman" w:cs="Times New Roman"/>
        </w:rPr>
        <w:t>.</w:t>
      </w:r>
    </w:p>
    <w:p w14:paraId="2D5EF799"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范</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蕊，刘</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卉，杨沛广，</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阿曼盆地</w:t>
      </w:r>
      <w:r>
        <w:rPr>
          <w:rFonts w:ascii="Times New Roman" w:eastAsiaTheme="majorEastAsia" w:hAnsi="Times New Roman" w:cs="Times New Roman"/>
          <w:szCs w:val="21"/>
        </w:rPr>
        <w:t>A</w:t>
      </w:r>
      <w:r>
        <w:rPr>
          <w:rFonts w:ascii="Times New Roman" w:eastAsiaTheme="majorEastAsia" w:hAnsiTheme="majorEastAsia" w:cs="Times New Roman"/>
          <w:szCs w:val="21"/>
        </w:rPr>
        <w:t>区白垩系泥岩充填型碳酸盐岩溶蚀沟谷识别技术</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72</w:t>
      </w:r>
      <w:r>
        <w:rPr>
          <w:rFonts w:ascii="Times New Roman" w:eastAsiaTheme="majorEastAsia" w:hAnsi="Times New Roman" w:cs="Times New Roman"/>
        </w:rPr>
        <w:t>-</w:t>
      </w:r>
      <w:r>
        <w:rPr>
          <w:rFonts w:ascii="Times New Roman" w:eastAsiaTheme="majorEastAsia" w:hAnsi="Times New Roman" w:cs="Times New Roman" w:hint="eastAsia"/>
        </w:rPr>
        <w:t>81</w:t>
      </w:r>
      <w:r>
        <w:rPr>
          <w:rFonts w:ascii="Times New Roman" w:eastAsiaTheme="majorEastAsia" w:hAnsi="Times New Roman" w:cs="Times New Roman"/>
        </w:rPr>
        <w:t>.</w:t>
      </w:r>
    </w:p>
    <w:p w14:paraId="2F4D7AEE"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FAN Rui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LIU Hui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YANG Peiguang</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Identification of carbonate dissolution valleys filled with mudstones of Cretaceous in block A</w:t>
      </w:r>
      <w:r>
        <w:rPr>
          <w:rFonts w:ascii="Times New Roman" w:eastAsiaTheme="majorEastAsia" w:hAnsiTheme="majorEastAsia" w:cs="Times New Roman"/>
          <w:szCs w:val="21"/>
        </w:rPr>
        <w:t>，</w:t>
      </w:r>
      <w:r>
        <w:rPr>
          <w:rFonts w:ascii="Times New Roman" w:eastAsiaTheme="majorEastAsia" w:hAnsi="Times New Roman" w:cs="Times New Roman"/>
          <w:szCs w:val="21"/>
        </w:rPr>
        <w:t>Oman Basin</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72</w:t>
      </w:r>
      <w:r>
        <w:rPr>
          <w:rFonts w:ascii="Times New Roman" w:eastAsiaTheme="majorEastAsia" w:hAnsi="Times New Roman" w:cs="Times New Roman"/>
        </w:rPr>
        <w:t>-</w:t>
      </w:r>
      <w:r>
        <w:rPr>
          <w:rFonts w:ascii="Times New Roman" w:eastAsiaTheme="majorEastAsia" w:hAnsi="Times New Roman" w:cs="Times New Roman" w:hint="eastAsia"/>
        </w:rPr>
        <w:t>81</w:t>
      </w:r>
      <w:r>
        <w:rPr>
          <w:rFonts w:ascii="Times New Roman" w:eastAsiaTheme="majorEastAsia" w:hAnsi="Times New Roman" w:cs="Times New Roman"/>
        </w:rPr>
        <w:t>.</w:t>
      </w:r>
    </w:p>
    <w:p w14:paraId="4A71C7D7"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刘计国，周鸿璞，秦雁群，</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非洲</w:t>
      </w:r>
      <w:r>
        <w:rPr>
          <w:rFonts w:ascii="Times New Roman" w:eastAsiaTheme="majorEastAsia" w:hAnsi="Times New Roman" w:cs="Times New Roman"/>
          <w:szCs w:val="21"/>
        </w:rPr>
        <w:t>Muglad</w:t>
      </w:r>
      <w:r>
        <w:rPr>
          <w:rFonts w:ascii="Times New Roman" w:eastAsiaTheme="majorEastAsia" w:hAnsiTheme="majorEastAsia" w:cs="Times New Roman"/>
          <w:szCs w:val="21"/>
        </w:rPr>
        <w:t>盆地</w:t>
      </w:r>
      <w:r>
        <w:rPr>
          <w:rFonts w:ascii="Times New Roman" w:eastAsiaTheme="majorEastAsia" w:hAnsi="Times New Roman" w:cs="Times New Roman"/>
          <w:szCs w:val="21"/>
        </w:rPr>
        <w:t xml:space="preserve"> Fula</w:t>
      </w:r>
      <w:r>
        <w:rPr>
          <w:rFonts w:ascii="Times New Roman" w:eastAsiaTheme="majorEastAsia" w:hAnsiTheme="majorEastAsia" w:cs="Times New Roman"/>
          <w:szCs w:val="21"/>
        </w:rPr>
        <w:t>凹陷白垩系</w:t>
      </w:r>
      <w:r>
        <w:rPr>
          <w:rFonts w:ascii="Times New Roman" w:eastAsiaTheme="majorEastAsia" w:hAnsi="Times New Roman" w:cs="Times New Roman"/>
          <w:szCs w:val="21"/>
        </w:rPr>
        <w:t>AG</w:t>
      </w:r>
      <w:r>
        <w:rPr>
          <w:rFonts w:ascii="Times New Roman" w:eastAsiaTheme="majorEastAsia" w:hAnsiTheme="majorEastAsia" w:cs="Times New Roman"/>
          <w:szCs w:val="21"/>
        </w:rPr>
        <w:t>组岩性油气藏勘探潜力</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82</w:t>
      </w:r>
      <w:r>
        <w:rPr>
          <w:rFonts w:ascii="Times New Roman" w:eastAsiaTheme="majorEastAsia" w:hAnsi="Times New Roman" w:cs="Times New Roman"/>
        </w:rPr>
        <w:t>-</w:t>
      </w:r>
      <w:r>
        <w:rPr>
          <w:rFonts w:ascii="Times New Roman" w:eastAsiaTheme="majorEastAsia" w:hAnsi="Times New Roman" w:cs="Times New Roman" w:hint="eastAsia"/>
        </w:rPr>
        <w:t>91</w:t>
      </w:r>
      <w:r>
        <w:rPr>
          <w:rFonts w:ascii="Times New Roman" w:eastAsiaTheme="majorEastAsia" w:hAnsi="Times New Roman" w:cs="Times New Roman"/>
        </w:rPr>
        <w:t>.</w:t>
      </w:r>
    </w:p>
    <w:p w14:paraId="0A0C529C"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LIU Jiguo</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ZHOU Hongpu</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QIN Yanqun</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Exploration potential of lithologic reservoirs of Cretaceous AG Formation in Fula Sag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Muglad Basin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Africa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82</w:t>
      </w:r>
      <w:r>
        <w:rPr>
          <w:rFonts w:ascii="Times New Roman" w:eastAsiaTheme="majorEastAsia" w:hAnsi="Times New Roman" w:cs="Times New Roman"/>
        </w:rPr>
        <w:t>-</w:t>
      </w:r>
      <w:r>
        <w:rPr>
          <w:rFonts w:ascii="Times New Roman" w:eastAsiaTheme="majorEastAsia" w:hAnsi="Times New Roman" w:cs="Times New Roman" w:hint="eastAsia"/>
        </w:rPr>
        <w:t>91</w:t>
      </w:r>
      <w:r>
        <w:rPr>
          <w:rFonts w:ascii="Times New Roman" w:eastAsiaTheme="majorEastAsia" w:hAnsi="Times New Roman" w:cs="Times New Roman"/>
        </w:rPr>
        <w:t>.</w:t>
      </w:r>
    </w:p>
    <w:p w14:paraId="15C9D370"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马</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峰，庞文珠，赵文光，</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南苏丹境内裂谷盆地源上构造</w:t>
      </w:r>
      <w:r>
        <w:rPr>
          <w:rFonts w:ascii="Times New Roman" w:eastAsiaTheme="majorEastAsia" w:hAnsi="Times New Roman" w:cs="Times New Roman"/>
          <w:szCs w:val="21"/>
        </w:rPr>
        <w:t>-</w:t>
      </w:r>
      <w:r>
        <w:rPr>
          <w:rFonts w:ascii="Times New Roman" w:eastAsiaTheme="majorEastAsia" w:hAnsiTheme="majorEastAsia" w:cs="Times New Roman"/>
          <w:szCs w:val="21"/>
        </w:rPr>
        <w:t>岩性油藏成藏主控因素与成藏模式</w:t>
      </w:r>
      <w:r>
        <w:rPr>
          <w:rFonts w:ascii="Times New Roman" w:eastAsiaTheme="majorEastAsia" w:hAnsi="Times New Roman" w:cs="Times New Roman"/>
          <w:szCs w:val="21"/>
        </w:rPr>
        <w:t xml:space="preserve"> </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92</w:t>
      </w:r>
      <w:r>
        <w:rPr>
          <w:rFonts w:ascii="Times New Roman" w:eastAsiaTheme="majorEastAsia" w:hAnsi="Times New Roman" w:cs="Times New Roman"/>
        </w:rPr>
        <w:t>-</w:t>
      </w:r>
      <w:r>
        <w:rPr>
          <w:rFonts w:ascii="Times New Roman" w:eastAsiaTheme="majorEastAsia" w:hAnsi="Times New Roman" w:cs="Times New Roman" w:hint="eastAsia"/>
        </w:rPr>
        <w:t>105</w:t>
      </w:r>
      <w:r>
        <w:rPr>
          <w:rFonts w:ascii="Times New Roman" w:eastAsiaTheme="majorEastAsia" w:hAnsi="Times New Roman" w:cs="Times New Roman"/>
        </w:rPr>
        <w:t>.</w:t>
      </w:r>
    </w:p>
    <w:p w14:paraId="7AC11BF8"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MA Feng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PANG Wenzhu</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ZHAO Wenguang</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Main controlling factors and hydrocarbon accumulation models of structurallithologic reservoirs above source kitchen in rift basins</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in South Sudan</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92</w:t>
      </w:r>
      <w:r>
        <w:rPr>
          <w:rFonts w:ascii="Times New Roman" w:eastAsiaTheme="majorEastAsia" w:hAnsi="Times New Roman" w:cs="Times New Roman"/>
        </w:rPr>
        <w:t>-</w:t>
      </w:r>
      <w:r>
        <w:rPr>
          <w:rFonts w:ascii="Times New Roman" w:eastAsiaTheme="majorEastAsia" w:hAnsi="Times New Roman" w:cs="Times New Roman" w:hint="eastAsia"/>
        </w:rPr>
        <w:t>105</w:t>
      </w:r>
      <w:r>
        <w:rPr>
          <w:rFonts w:ascii="Times New Roman" w:eastAsiaTheme="majorEastAsia" w:hAnsi="Times New Roman" w:cs="Times New Roman"/>
        </w:rPr>
        <w:t>.</w:t>
      </w:r>
    </w:p>
    <w:p w14:paraId="5D5AE058"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szCs w:val="21"/>
        </w:rPr>
        <w:t>孙</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辉，范国章，王红平，</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东非鲁武马盆地中始新统深水沉积特征及层序界面识别方法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106</w:t>
      </w:r>
      <w:r>
        <w:rPr>
          <w:rFonts w:ascii="Times New Roman" w:eastAsiaTheme="majorEastAsia" w:hAnsi="Times New Roman" w:cs="Times New Roman"/>
        </w:rPr>
        <w:t>-</w:t>
      </w:r>
      <w:r>
        <w:rPr>
          <w:rFonts w:ascii="Times New Roman" w:eastAsiaTheme="majorEastAsia" w:hAnsi="Times New Roman" w:cs="Times New Roman" w:hint="eastAsia"/>
        </w:rPr>
        <w:t>116</w:t>
      </w:r>
      <w:r>
        <w:rPr>
          <w:rFonts w:ascii="Times New Roman" w:eastAsiaTheme="majorEastAsia" w:hAnsi="Times New Roman" w:cs="Times New Roman"/>
        </w:rPr>
        <w:t>.</w:t>
      </w:r>
    </w:p>
    <w:p w14:paraId="025D7580"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SUN Hui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FAN Guozhang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WANG Hongping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Deep-water sedimentary characteristics and sequence boundary identification of Middle Eocene in Rovuma Basin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East Africa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106</w:t>
      </w:r>
      <w:r>
        <w:rPr>
          <w:rFonts w:ascii="Times New Roman" w:eastAsiaTheme="majorEastAsia" w:hAnsi="Times New Roman" w:cs="Times New Roman"/>
        </w:rPr>
        <w:t>-</w:t>
      </w:r>
      <w:r>
        <w:rPr>
          <w:rFonts w:ascii="Times New Roman" w:eastAsiaTheme="majorEastAsia" w:hAnsi="Times New Roman" w:cs="Times New Roman" w:hint="eastAsia"/>
        </w:rPr>
        <w:t>116</w:t>
      </w:r>
      <w:r>
        <w:rPr>
          <w:rFonts w:ascii="Times New Roman" w:eastAsiaTheme="majorEastAsia" w:hAnsi="Times New Roman" w:cs="Times New Roman"/>
        </w:rPr>
        <w:t>.</w:t>
      </w:r>
    </w:p>
    <w:p w14:paraId="567167B2"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szCs w:val="21"/>
        </w:rPr>
        <w:t>郭海峰，肖坤叶，程晓东，</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乍得</w:t>
      </w:r>
      <w:r>
        <w:rPr>
          <w:rFonts w:ascii="Times New Roman" w:eastAsiaTheme="majorEastAsia" w:hAnsi="Times New Roman" w:cs="Times New Roman"/>
          <w:szCs w:val="21"/>
        </w:rPr>
        <w:t>Bongor</w:t>
      </w:r>
      <w:r>
        <w:rPr>
          <w:rFonts w:ascii="Times New Roman" w:eastAsiaTheme="majorEastAsia" w:hAnsiTheme="majorEastAsia" w:cs="Times New Roman"/>
          <w:szCs w:val="21"/>
        </w:rPr>
        <w:t>盆地花岗岩潜山裂缝型储层有效渗透率计算方法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117</w:t>
      </w:r>
      <w:r>
        <w:rPr>
          <w:rFonts w:ascii="Times New Roman" w:eastAsiaTheme="majorEastAsia" w:hAnsi="Times New Roman" w:cs="Times New Roman"/>
        </w:rPr>
        <w:t>-</w:t>
      </w:r>
      <w:r>
        <w:rPr>
          <w:rFonts w:ascii="Times New Roman" w:eastAsiaTheme="majorEastAsia" w:hAnsi="Times New Roman" w:cs="Times New Roman" w:hint="eastAsia"/>
        </w:rPr>
        <w:t>127</w:t>
      </w:r>
      <w:r>
        <w:rPr>
          <w:rFonts w:ascii="Times New Roman" w:eastAsiaTheme="majorEastAsia" w:hAnsi="Times New Roman" w:cs="Times New Roman"/>
        </w:rPr>
        <w:t>.</w:t>
      </w:r>
    </w:p>
    <w:p w14:paraId="57A3FA59"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GUO Haifeng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XIAO Kunye</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CHENG Xiaodong</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Determination of effective permeability of granitic buried-hill fractured reservoirs in Bongor Basin</w:t>
      </w:r>
      <w:r>
        <w:rPr>
          <w:rFonts w:ascii="Times New Roman" w:eastAsiaTheme="majorEastAsia" w:hAnsiTheme="majorEastAsia" w:cs="Times New Roman"/>
          <w:szCs w:val="21"/>
        </w:rPr>
        <w:t>，</w:t>
      </w:r>
      <w:r>
        <w:rPr>
          <w:rFonts w:ascii="Times New Roman" w:eastAsiaTheme="majorEastAsia" w:hAnsi="Times New Roman" w:cs="Times New Roman"/>
          <w:szCs w:val="21"/>
        </w:rPr>
        <w:t>Chad</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117</w:t>
      </w:r>
      <w:r>
        <w:rPr>
          <w:rFonts w:ascii="Times New Roman" w:eastAsiaTheme="majorEastAsia" w:hAnsi="Times New Roman" w:cs="Times New Roman"/>
        </w:rPr>
        <w:t>-</w:t>
      </w:r>
      <w:r>
        <w:rPr>
          <w:rFonts w:ascii="Times New Roman" w:eastAsiaTheme="majorEastAsia" w:hAnsi="Times New Roman" w:cs="Times New Roman" w:hint="eastAsia"/>
        </w:rPr>
        <w:t>127</w:t>
      </w:r>
      <w:r>
        <w:rPr>
          <w:rFonts w:ascii="Times New Roman" w:eastAsiaTheme="majorEastAsia" w:hAnsi="Times New Roman" w:cs="Times New Roman"/>
        </w:rPr>
        <w:t>.</w:t>
      </w:r>
    </w:p>
    <w:p w14:paraId="48C7FB47"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szCs w:val="21"/>
        </w:rPr>
        <w:t>刘亚明，王丹丹，田作基，</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巴西桑托斯盆地复杂碳酸盐岩油田火成岩发育特征及预测方法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127</w:t>
      </w:r>
      <w:r>
        <w:rPr>
          <w:rFonts w:ascii="Times New Roman" w:eastAsiaTheme="majorEastAsia" w:hAnsi="Times New Roman" w:cs="Times New Roman"/>
        </w:rPr>
        <w:t>-</w:t>
      </w:r>
      <w:r>
        <w:rPr>
          <w:rFonts w:ascii="Times New Roman" w:eastAsiaTheme="majorEastAsia" w:hAnsi="Times New Roman" w:cs="Times New Roman" w:hint="eastAsia"/>
        </w:rPr>
        <w:t>137</w:t>
      </w:r>
      <w:r>
        <w:rPr>
          <w:rFonts w:ascii="Times New Roman" w:eastAsiaTheme="majorEastAsia" w:hAnsi="Times New Roman" w:cs="Times New Roman"/>
        </w:rPr>
        <w:t>.</w:t>
      </w:r>
    </w:p>
    <w:p w14:paraId="3AFFAF8E"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LIU Yaming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WANG Dandan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TIAN Zuoji</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Characteristics and prediction methods of igneous rocks in complex carbonate oilfields in Santos Basin</w:t>
      </w:r>
      <w:r>
        <w:rPr>
          <w:rFonts w:ascii="Times New Roman" w:eastAsiaTheme="majorEastAsia" w:hAnsiTheme="majorEastAsia" w:cs="Times New Roman"/>
          <w:szCs w:val="21"/>
        </w:rPr>
        <w:t>，</w:t>
      </w:r>
      <w:r>
        <w:rPr>
          <w:rFonts w:ascii="Times New Roman" w:eastAsiaTheme="majorEastAsia" w:hAnsi="Times New Roman" w:cs="Times New Roman"/>
          <w:szCs w:val="21"/>
        </w:rPr>
        <w:t>Brazil</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127</w:t>
      </w:r>
      <w:r>
        <w:rPr>
          <w:rFonts w:ascii="Times New Roman" w:eastAsiaTheme="majorEastAsia" w:hAnsi="Times New Roman" w:cs="Times New Roman"/>
        </w:rPr>
        <w:t>-</w:t>
      </w:r>
      <w:r>
        <w:rPr>
          <w:rFonts w:ascii="Times New Roman" w:eastAsiaTheme="majorEastAsia" w:hAnsi="Times New Roman" w:cs="Times New Roman" w:hint="eastAsia"/>
        </w:rPr>
        <w:t>137</w:t>
      </w:r>
      <w:r>
        <w:rPr>
          <w:rFonts w:ascii="Times New Roman" w:eastAsiaTheme="majorEastAsia" w:hAnsi="Times New Roman" w:cs="Times New Roman"/>
        </w:rPr>
        <w:t>.</w:t>
      </w:r>
    </w:p>
    <w:p w14:paraId="7DFEAF7A"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szCs w:val="21"/>
        </w:rPr>
        <w:t>洪国良，王红军，祝厚勤，</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南苏门答腊盆地</w:t>
      </w:r>
      <w:r>
        <w:rPr>
          <w:rFonts w:ascii="Times New Roman" w:eastAsiaTheme="majorEastAsia" w:hAnsi="Times New Roman" w:cs="Times New Roman"/>
          <w:szCs w:val="21"/>
        </w:rPr>
        <w:t>J</w:t>
      </w:r>
      <w:r>
        <w:rPr>
          <w:rFonts w:ascii="Times New Roman" w:eastAsiaTheme="majorEastAsia" w:hAnsiTheme="majorEastAsia" w:cs="Times New Roman"/>
          <w:szCs w:val="21"/>
        </w:rPr>
        <w:t>区块中新统</w:t>
      </w:r>
      <w:r>
        <w:rPr>
          <w:rFonts w:ascii="Times New Roman" w:eastAsiaTheme="majorEastAsia" w:hAnsi="Times New Roman" w:cs="Times New Roman"/>
          <w:szCs w:val="21"/>
        </w:rPr>
        <w:t>Gumai</w:t>
      </w:r>
      <w:r>
        <w:rPr>
          <w:rFonts w:ascii="Times New Roman" w:eastAsiaTheme="majorEastAsia" w:hAnsiTheme="majorEastAsia" w:cs="Times New Roman"/>
          <w:szCs w:val="21"/>
        </w:rPr>
        <w:t>组岩性油气藏成藏条件及有利区带</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138</w:t>
      </w:r>
      <w:r>
        <w:rPr>
          <w:rFonts w:ascii="Times New Roman" w:eastAsiaTheme="majorEastAsia" w:hAnsi="Times New Roman" w:cs="Times New Roman"/>
        </w:rPr>
        <w:t>-</w:t>
      </w:r>
      <w:r>
        <w:rPr>
          <w:rFonts w:ascii="Times New Roman" w:eastAsiaTheme="majorEastAsia" w:hAnsi="Times New Roman" w:cs="Times New Roman" w:hint="eastAsia"/>
        </w:rPr>
        <w:t>146</w:t>
      </w:r>
      <w:r>
        <w:rPr>
          <w:rFonts w:ascii="Times New Roman" w:eastAsiaTheme="majorEastAsia" w:hAnsi="Times New Roman" w:cs="Times New Roman"/>
        </w:rPr>
        <w:t>.</w:t>
      </w:r>
    </w:p>
    <w:p w14:paraId="2E9ED3CE"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HONG Guoliang</w:t>
      </w:r>
      <w:r>
        <w:rPr>
          <w:rFonts w:ascii="Times New Roman" w:eastAsiaTheme="majorEastAsia" w:hAnsiTheme="majorEastAsia" w:cs="Times New Roman"/>
          <w:szCs w:val="21"/>
        </w:rPr>
        <w:t>，</w:t>
      </w:r>
      <w:r>
        <w:rPr>
          <w:rFonts w:ascii="Times New Roman" w:eastAsiaTheme="majorEastAsia" w:hAnsi="Times New Roman" w:cs="Times New Roman"/>
          <w:szCs w:val="21"/>
        </w:rPr>
        <w:t>WANG Hongjun</w:t>
      </w:r>
      <w:r>
        <w:rPr>
          <w:rFonts w:ascii="Times New Roman" w:eastAsiaTheme="majorEastAsia" w:hAnsiTheme="majorEastAsia" w:cs="Times New Roman"/>
          <w:szCs w:val="21"/>
        </w:rPr>
        <w:t>，</w:t>
      </w:r>
      <w:r>
        <w:rPr>
          <w:rFonts w:ascii="Times New Roman" w:eastAsiaTheme="majorEastAsia" w:hAnsi="Times New Roman" w:cs="Times New Roman"/>
          <w:szCs w:val="21"/>
        </w:rPr>
        <w:t>ZHU Houqin</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Hydrocarbon accumulation conditions and favorable zones of lithologic reservoirs of Miocene Gumai Formation in block J</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South</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Sumatra Basin</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148</w:t>
      </w:r>
      <w:r>
        <w:rPr>
          <w:rFonts w:ascii="Times New Roman" w:eastAsiaTheme="majorEastAsia" w:hAnsi="Times New Roman" w:cs="Times New Roman"/>
        </w:rPr>
        <w:t>-</w:t>
      </w:r>
      <w:r>
        <w:rPr>
          <w:rFonts w:ascii="Times New Roman" w:eastAsiaTheme="majorEastAsia" w:hAnsi="Times New Roman" w:cs="Times New Roman" w:hint="eastAsia"/>
        </w:rPr>
        <w:t>146</w:t>
      </w:r>
      <w:r>
        <w:rPr>
          <w:rFonts w:ascii="Times New Roman" w:eastAsiaTheme="majorEastAsia" w:hAnsi="Times New Roman" w:cs="Times New Roman"/>
        </w:rPr>
        <w:t>.</w:t>
      </w:r>
    </w:p>
    <w:p w14:paraId="1E3062AD" w14:textId="77777777" w:rsidR="00C861EF" w:rsidRDefault="007C56B5" w:rsidP="00BB5125">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唐昱哲，王红军，柴</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辉，</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中亚阿姆河右岸东部地区侏罗系盐下碳酸盐岩储层特征及预测新方法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147</w:t>
      </w:r>
      <w:r>
        <w:rPr>
          <w:rFonts w:ascii="Times New Roman" w:eastAsiaTheme="majorEastAsia" w:hAnsi="Times New Roman" w:cs="Times New Roman"/>
        </w:rPr>
        <w:t>-</w:t>
      </w:r>
      <w:r>
        <w:rPr>
          <w:rFonts w:ascii="Times New Roman" w:eastAsiaTheme="majorEastAsia" w:hAnsi="Times New Roman" w:cs="Times New Roman" w:hint="eastAsia"/>
        </w:rPr>
        <w:t>158</w:t>
      </w:r>
      <w:r>
        <w:rPr>
          <w:rFonts w:ascii="Times New Roman" w:eastAsiaTheme="majorEastAsia" w:hAnsi="Times New Roman" w:cs="Times New Roman"/>
        </w:rPr>
        <w:t>.</w:t>
      </w:r>
    </w:p>
    <w:p w14:paraId="41463C59" w14:textId="77777777" w:rsidR="00C861EF" w:rsidRDefault="007C56B5" w:rsidP="00BB5125">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szCs w:val="21"/>
        </w:rPr>
        <w:t>TANG Yuzhe</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WANG Hongjun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CHAI Hui</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Characteristics and new prediction methods of Jurassic subsalt carbonate reservoirs in the eastern right bank of Amu Darya</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Central Asia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147</w:t>
      </w:r>
      <w:r>
        <w:rPr>
          <w:rFonts w:ascii="Times New Roman" w:eastAsiaTheme="majorEastAsia" w:hAnsi="Times New Roman" w:cs="Times New Roman"/>
        </w:rPr>
        <w:t>-</w:t>
      </w:r>
      <w:r>
        <w:rPr>
          <w:rFonts w:ascii="Times New Roman" w:eastAsiaTheme="majorEastAsia" w:hAnsi="Times New Roman" w:cs="Times New Roman" w:hint="eastAsia"/>
        </w:rPr>
        <w:t>158</w:t>
      </w:r>
      <w:r>
        <w:rPr>
          <w:rFonts w:ascii="Times New Roman" w:eastAsiaTheme="majorEastAsia" w:hAnsi="Times New Roman" w:cs="Times New Roman"/>
        </w:rPr>
        <w:t>.</w:t>
      </w:r>
    </w:p>
    <w:sectPr w:rsidR="00C861EF" w:rsidSect="00C861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8B71E" w14:textId="77777777" w:rsidR="00316830" w:rsidRDefault="00316830" w:rsidP="00DF1364">
      <w:r>
        <w:separator/>
      </w:r>
    </w:p>
  </w:endnote>
  <w:endnote w:type="continuationSeparator" w:id="0">
    <w:p w14:paraId="297FD4B4" w14:textId="77777777" w:rsidR="00316830" w:rsidRDefault="00316830" w:rsidP="00DF1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B0BAF" w14:textId="77777777" w:rsidR="00316830" w:rsidRDefault="00316830" w:rsidP="00DF1364">
      <w:r>
        <w:separator/>
      </w:r>
    </w:p>
  </w:footnote>
  <w:footnote w:type="continuationSeparator" w:id="0">
    <w:p w14:paraId="7B1F88C8" w14:textId="77777777" w:rsidR="00316830" w:rsidRDefault="00316830" w:rsidP="00DF13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D5DC7"/>
    <w:rsid w:val="0002041D"/>
    <w:rsid w:val="000635ED"/>
    <w:rsid w:val="00094E8F"/>
    <w:rsid w:val="000E18F5"/>
    <w:rsid w:val="00137CF9"/>
    <w:rsid w:val="0019351E"/>
    <w:rsid w:val="0019770C"/>
    <w:rsid w:val="001A6FCE"/>
    <w:rsid w:val="001B32B1"/>
    <w:rsid w:val="001B49BB"/>
    <w:rsid w:val="001B55CD"/>
    <w:rsid w:val="002D3E00"/>
    <w:rsid w:val="00310F3E"/>
    <w:rsid w:val="003114D2"/>
    <w:rsid w:val="00316830"/>
    <w:rsid w:val="003467D0"/>
    <w:rsid w:val="0038732A"/>
    <w:rsid w:val="003D52B9"/>
    <w:rsid w:val="003F765D"/>
    <w:rsid w:val="00455DF7"/>
    <w:rsid w:val="00494F02"/>
    <w:rsid w:val="00496FAF"/>
    <w:rsid w:val="004E19CD"/>
    <w:rsid w:val="004E5237"/>
    <w:rsid w:val="005251F4"/>
    <w:rsid w:val="006324D4"/>
    <w:rsid w:val="006747B0"/>
    <w:rsid w:val="00687720"/>
    <w:rsid w:val="006F0AE8"/>
    <w:rsid w:val="00770686"/>
    <w:rsid w:val="007A69B7"/>
    <w:rsid w:val="007C56B5"/>
    <w:rsid w:val="007D2D1A"/>
    <w:rsid w:val="007E2BC2"/>
    <w:rsid w:val="007F6BB6"/>
    <w:rsid w:val="00845AA8"/>
    <w:rsid w:val="008510E8"/>
    <w:rsid w:val="008642AA"/>
    <w:rsid w:val="008B4BAB"/>
    <w:rsid w:val="00944BFA"/>
    <w:rsid w:val="009D4425"/>
    <w:rsid w:val="00A24DA7"/>
    <w:rsid w:val="00A871DF"/>
    <w:rsid w:val="00A9080C"/>
    <w:rsid w:val="00B05609"/>
    <w:rsid w:val="00BB5125"/>
    <w:rsid w:val="00C05FE8"/>
    <w:rsid w:val="00C302A8"/>
    <w:rsid w:val="00C861EF"/>
    <w:rsid w:val="00CB6487"/>
    <w:rsid w:val="00CD4499"/>
    <w:rsid w:val="00D0194F"/>
    <w:rsid w:val="00D1676E"/>
    <w:rsid w:val="00D27E70"/>
    <w:rsid w:val="00D56FF6"/>
    <w:rsid w:val="00D94D5E"/>
    <w:rsid w:val="00DB1057"/>
    <w:rsid w:val="00DD01F5"/>
    <w:rsid w:val="00DF1364"/>
    <w:rsid w:val="00E02579"/>
    <w:rsid w:val="00E13590"/>
    <w:rsid w:val="00E33E8C"/>
    <w:rsid w:val="00ED5DC7"/>
    <w:rsid w:val="00F466B3"/>
    <w:rsid w:val="00F71161"/>
    <w:rsid w:val="00FA57D8"/>
    <w:rsid w:val="0E2606A3"/>
    <w:rsid w:val="136F56C0"/>
    <w:rsid w:val="1FD97581"/>
    <w:rsid w:val="22E5074B"/>
    <w:rsid w:val="32FD51F1"/>
    <w:rsid w:val="35E94BC5"/>
    <w:rsid w:val="374173EF"/>
    <w:rsid w:val="3F521FDE"/>
    <w:rsid w:val="433E7FE4"/>
    <w:rsid w:val="537F72FB"/>
    <w:rsid w:val="54207432"/>
    <w:rsid w:val="67061B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648DEA"/>
  <w15:docId w15:val="{88AF8DC2-D015-4DA1-97DE-14C5C3E1C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61E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136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F1364"/>
    <w:rPr>
      <w:kern w:val="2"/>
      <w:sz w:val="18"/>
      <w:szCs w:val="18"/>
    </w:rPr>
  </w:style>
  <w:style w:type="paragraph" w:styleId="a5">
    <w:name w:val="footer"/>
    <w:basedOn w:val="a"/>
    <w:link w:val="a6"/>
    <w:uiPriority w:val="99"/>
    <w:unhideWhenUsed/>
    <w:rsid w:val="00DF1364"/>
    <w:pPr>
      <w:tabs>
        <w:tab w:val="center" w:pos="4153"/>
        <w:tab w:val="right" w:pos="8306"/>
      </w:tabs>
      <w:snapToGrid w:val="0"/>
      <w:jc w:val="left"/>
    </w:pPr>
    <w:rPr>
      <w:sz w:val="18"/>
      <w:szCs w:val="18"/>
    </w:rPr>
  </w:style>
  <w:style w:type="character" w:customStyle="1" w:styleId="a6">
    <w:name w:val="页脚 字符"/>
    <w:basedOn w:val="a0"/>
    <w:link w:val="a5"/>
    <w:uiPriority w:val="99"/>
    <w:rsid w:val="00DF136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342E523-7213-480A-ABE5-2A16954AA08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9</Pages>
  <Words>3658</Words>
  <Characters>20856</Characters>
  <Application>Microsoft Office Word</Application>
  <DocSecurity>0</DocSecurity>
  <Lines>173</Lines>
  <Paragraphs>48</Paragraphs>
  <ScaleCrop>false</ScaleCrop>
  <Company>Microsoft</Company>
  <LinksUpToDate>false</LinksUpToDate>
  <CharactersWithSpaces>24466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50</cp:revision>
  <dcterms:created xsi:type="dcterms:W3CDTF">2023-11-16T00:42:00Z</dcterms:created>
  <dcterms:modified xsi:type="dcterms:W3CDTF">2023-11-17T01:23:00Z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7136C3211A4849F2A9463E13EC6F4EDC</vt:lpwstr>
  </property>
</Properties>
</file>